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107" w:rsidRPr="00F03A6B" w:rsidRDefault="009D4785" w:rsidP="00E52F26">
      <w:pPr>
        <w:shd w:val="clear" w:color="auto" w:fill="FFFFFF"/>
        <w:spacing w:before="80"/>
        <w:jc w:val="center"/>
        <w:rPr>
          <w:rFonts w:ascii="Calibri" w:hAnsi="Calibri"/>
        </w:rPr>
      </w:pPr>
      <w:r w:rsidRPr="00F03A6B">
        <w:rPr>
          <w:rFonts w:ascii="Calibri" w:hAnsi="Calibri"/>
          <w:noProof/>
        </w:rPr>
        <w:drawing>
          <wp:inline distT="0" distB="0" distL="0" distR="0">
            <wp:extent cx="2600325" cy="1076325"/>
            <wp:effectExtent l="0" t="0" r="9525" b="9525"/>
            <wp:docPr id="1" name="Рисунок 1" descr="Логотип Радо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Радоми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107" w:rsidRPr="00F03A6B" w:rsidRDefault="008F4107" w:rsidP="00E52F26">
      <w:pPr>
        <w:shd w:val="clear" w:color="auto" w:fill="FFFFFF"/>
        <w:spacing w:before="80"/>
        <w:jc w:val="center"/>
        <w:rPr>
          <w:rFonts w:ascii="Calibri" w:hAnsi="Calibri" w:cs="Courier New"/>
          <w:b/>
          <w:bCs/>
          <w:color w:val="000000"/>
          <w:spacing w:val="3"/>
        </w:rPr>
      </w:pPr>
    </w:p>
    <w:p w:rsidR="008A6C52" w:rsidRPr="00F03A6B" w:rsidRDefault="008A6C52" w:rsidP="00E52F26">
      <w:pPr>
        <w:shd w:val="clear" w:color="auto" w:fill="FFFFFF"/>
        <w:spacing w:before="80"/>
        <w:jc w:val="center"/>
        <w:rPr>
          <w:rFonts w:ascii="Calibri" w:hAnsi="Calibri" w:cs="Courier New"/>
          <w:b/>
          <w:bCs/>
          <w:color w:val="000000"/>
          <w:spacing w:val="3"/>
        </w:rPr>
      </w:pPr>
    </w:p>
    <w:p w:rsidR="00E52F26" w:rsidRPr="00F03A6B" w:rsidRDefault="00E52F26" w:rsidP="00582EED">
      <w:pPr>
        <w:shd w:val="clear" w:color="auto" w:fill="FFFFFF"/>
        <w:spacing w:before="80" w:line="360" w:lineRule="auto"/>
        <w:jc w:val="center"/>
        <w:outlineLvl w:val="0"/>
        <w:rPr>
          <w:rFonts w:ascii="Cambria" w:hAnsi="Cambria" w:cs="Courier New"/>
          <w:b/>
          <w:bCs/>
          <w:color w:val="000000"/>
          <w:spacing w:val="3"/>
          <w:sz w:val="52"/>
          <w:szCs w:val="52"/>
        </w:rPr>
      </w:pPr>
      <w:bookmarkStart w:id="0" w:name="_Toc353796055"/>
      <w:bookmarkStart w:id="1" w:name="_Toc353796069"/>
      <w:bookmarkStart w:id="2" w:name="_Toc353796110"/>
      <w:bookmarkStart w:id="3" w:name="_Toc353796838"/>
      <w:bookmarkStart w:id="4" w:name="_Toc354987016"/>
      <w:r w:rsidRPr="00F03A6B">
        <w:rPr>
          <w:rFonts w:ascii="Cambria" w:hAnsi="Cambria" w:cs="Courier New"/>
          <w:b/>
          <w:bCs/>
          <w:color w:val="000000"/>
          <w:spacing w:val="3"/>
          <w:sz w:val="52"/>
          <w:szCs w:val="52"/>
        </w:rPr>
        <w:t>ПАСПОРТ</w:t>
      </w:r>
      <w:bookmarkEnd w:id="0"/>
      <w:bookmarkEnd w:id="1"/>
      <w:bookmarkEnd w:id="2"/>
      <w:bookmarkEnd w:id="3"/>
      <w:bookmarkEnd w:id="4"/>
    </w:p>
    <w:p w:rsidR="00E52F26" w:rsidRPr="00F03A6B" w:rsidRDefault="00E52F26" w:rsidP="00E52F26">
      <w:pPr>
        <w:shd w:val="clear" w:color="auto" w:fill="FFFFFF"/>
        <w:spacing w:before="80" w:line="360" w:lineRule="auto"/>
        <w:jc w:val="center"/>
        <w:rPr>
          <w:rFonts w:ascii="Cambria" w:hAnsi="Cambria" w:cs="Courier New"/>
          <w:b/>
          <w:bCs/>
          <w:color w:val="000000"/>
          <w:spacing w:val="3"/>
          <w:sz w:val="40"/>
          <w:szCs w:val="40"/>
        </w:rPr>
      </w:pPr>
      <w:r w:rsidRPr="00F03A6B">
        <w:rPr>
          <w:rFonts w:ascii="Cambria" w:hAnsi="Cambria" w:cs="Courier New"/>
          <w:b/>
          <w:bCs/>
          <w:color w:val="000000"/>
          <w:spacing w:val="3"/>
          <w:sz w:val="40"/>
          <w:szCs w:val="40"/>
        </w:rPr>
        <w:t>ВАННА</w:t>
      </w:r>
      <w:r w:rsidR="0051666A" w:rsidRPr="00F03A6B">
        <w:rPr>
          <w:rFonts w:ascii="Cambria" w:hAnsi="Cambria" w:cs="Courier New"/>
          <w:b/>
          <w:bCs/>
          <w:color w:val="000000"/>
          <w:spacing w:val="3"/>
          <w:sz w:val="40"/>
          <w:szCs w:val="40"/>
        </w:rPr>
        <w:t xml:space="preserve"> </w:t>
      </w:r>
      <w:r w:rsidRPr="00F03A6B">
        <w:rPr>
          <w:rFonts w:ascii="Cambria" w:hAnsi="Cambria" w:cs="Courier New"/>
          <w:b/>
          <w:bCs/>
          <w:color w:val="000000"/>
          <w:spacing w:val="3"/>
          <w:sz w:val="40"/>
          <w:szCs w:val="40"/>
        </w:rPr>
        <w:t>АКРИЛОВАЯ</w:t>
      </w:r>
    </w:p>
    <w:p w:rsidR="0051666A" w:rsidRPr="00F03A6B" w:rsidRDefault="009B5E4C" w:rsidP="00E52F26">
      <w:pPr>
        <w:shd w:val="clear" w:color="auto" w:fill="FFFFFF"/>
        <w:spacing w:before="80" w:line="360" w:lineRule="auto"/>
        <w:jc w:val="center"/>
        <w:rPr>
          <w:rFonts w:ascii="Cambria" w:hAnsi="Cambria" w:cs="Courier New"/>
          <w:b/>
          <w:bCs/>
          <w:color w:val="000000"/>
          <w:spacing w:val="3"/>
          <w:sz w:val="40"/>
          <w:szCs w:val="40"/>
        </w:rPr>
      </w:pPr>
      <w:r w:rsidRPr="00F03A6B">
        <w:rPr>
          <w:rFonts w:ascii="Cambria" w:hAnsi="Cambria" w:cs="Courier New"/>
          <w:b/>
          <w:bCs/>
          <w:color w:val="000000"/>
          <w:spacing w:val="3"/>
          <w:sz w:val="40"/>
          <w:szCs w:val="40"/>
        </w:rPr>
        <w:t>«</w:t>
      </w:r>
      <w:r w:rsidR="0051666A" w:rsidRPr="00F03A6B">
        <w:rPr>
          <w:rFonts w:ascii="Cambria" w:hAnsi="Cambria" w:cs="Courier New"/>
          <w:b/>
          <w:bCs/>
          <w:color w:val="000000"/>
          <w:spacing w:val="3"/>
          <w:sz w:val="40"/>
          <w:szCs w:val="40"/>
          <w:lang w:val="en-US"/>
        </w:rPr>
        <w:t>RADOMIR</w:t>
      </w:r>
      <w:r w:rsidRPr="00F03A6B">
        <w:rPr>
          <w:rFonts w:ascii="Cambria" w:hAnsi="Cambria" w:cs="Courier New"/>
          <w:b/>
          <w:bCs/>
          <w:color w:val="000000"/>
          <w:spacing w:val="3"/>
          <w:sz w:val="40"/>
          <w:szCs w:val="40"/>
        </w:rPr>
        <w:t>»</w:t>
      </w:r>
    </w:p>
    <w:p w:rsidR="004A61CE" w:rsidRPr="00F03A6B" w:rsidRDefault="004A61CE" w:rsidP="004A61CE">
      <w:pPr>
        <w:shd w:val="clear" w:color="auto" w:fill="FFFFFF"/>
        <w:spacing w:before="80" w:line="360" w:lineRule="auto"/>
        <w:jc w:val="center"/>
        <w:rPr>
          <w:rFonts w:ascii="Calibri" w:hAnsi="Calibri" w:cs="Courier New"/>
          <w:b/>
          <w:bCs/>
          <w:caps/>
          <w:color w:val="000000"/>
          <w:spacing w:val="3"/>
          <w:sz w:val="40"/>
          <w:szCs w:val="40"/>
        </w:rPr>
      </w:pPr>
    </w:p>
    <w:p w:rsidR="00DD7F0C" w:rsidRPr="00F03A6B" w:rsidRDefault="00DD7F0C" w:rsidP="00E52F26">
      <w:pPr>
        <w:shd w:val="clear" w:color="auto" w:fill="FFFFFF"/>
        <w:spacing w:before="80" w:line="360" w:lineRule="auto"/>
        <w:jc w:val="center"/>
        <w:rPr>
          <w:rFonts w:ascii="Calibri" w:hAnsi="Calibri" w:cs="Courier New"/>
          <w:b/>
          <w:bCs/>
          <w:caps/>
          <w:color w:val="000000"/>
          <w:spacing w:val="3"/>
          <w:sz w:val="40"/>
          <w:szCs w:val="40"/>
        </w:rPr>
      </w:pPr>
    </w:p>
    <w:p w:rsidR="00140AA4" w:rsidRPr="00F03A6B" w:rsidRDefault="00140AA4" w:rsidP="00E52F26">
      <w:pPr>
        <w:shd w:val="clear" w:color="auto" w:fill="FFFFFF"/>
        <w:spacing w:before="80" w:line="360" w:lineRule="auto"/>
        <w:jc w:val="center"/>
        <w:rPr>
          <w:rFonts w:ascii="Calibri" w:hAnsi="Calibri" w:cs="Courier New"/>
          <w:b/>
          <w:bCs/>
          <w:caps/>
          <w:color w:val="000000"/>
          <w:spacing w:val="3"/>
          <w:sz w:val="40"/>
          <w:szCs w:val="40"/>
        </w:rPr>
      </w:pPr>
    </w:p>
    <w:p w:rsidR="00886AAD" w:rsidRPr="00F03A6B" w:rsidRDefault="00886AAD" w:rsidP="00E52F26">
      <w:pPr>
        <w:shd w:val="clear" w:color="auto" w:fill="FFFFFF"/>
        <w:spacing w:before="80" w:line="360" w:lineRule="auto"/>
        <w:jc w:val="center"/>
        <w:rPr>
          <w:rFonts w:ascii="Calibri" w:hAnsi="Calibri"/>
          <w:b/>
          <w:bCs/>
          <w:color w:val="000000"/>
          <w:spacing w:val="3"/>
          <w:sz w:val="20"/>
          <w:szCs w:val="20"/>
        </w:rPr>
      </w:pPr>
    </w:p>
    <w:p w:rsidR="00BD45AA" w:rsidRPr="00F03A6B" w:rsidRDefault="00BD45AA" w:rsidP="00E52F26">
      <w:pPr>
        <w:shd w:val="clear" w:color="auto" w:fill="FFFFFF"/>
        <w:spacing w:before="80" w:line="360" w:lineRule="auto"/>
        <w:jc w:val="center"/>
        <w:rPr>
          <w:rFonts w:ascii="Calibri" w:hAnsi="Calibri"/>
          <w:b/>
          <w:bCs/>
          <w:color w:val="000000"/>
          <w:spacing w:val="3"/>
          <w:sz w:val="20"/>
          <w:szCs w:val="20"/>
        </w:rPr>
      </w:pPr>
    </w:p>
    <w:p w:rsidR="004A61CE" w:rsidRPr="00F03A6B" w:rsidRDefault="004A61CE" w:rsidP="00E52F26">
      <w:pPr>
        <w:shd w:val="clear" w:color="auto" w:fill="FFFFFF"/>
        <w:spacing w:before="80" w:line="360" w:lineRule="auto"/>
        <w:jc w:val="center"/>
        <w:rPr>
          <w:rFonts w:ascii="Calibri" w:hAnsi="Calibri"/>
          <w:b/>
          <w:bCs/>
          <w:color w:val="000000"/>
          <w:spacing w:val="3"/>
          <w:sz w:val="20"/>
          <w:szCs w:val="20"/>
        </w:rPr>
      </w:pPr>
    </w:p>
    <w:p w:rsidR="00BD45AA" w:rsidRPr="00F03A6B" w:rsidRDefault="00BD45AA" w:rsidP="00E52F26">
      <w:pPr>
        <w:shd w:val="clear" w:color="auto" w:fill="FFFFFF"/>
        <w:spacing w:before="80" w:line="360" w:lineRule="auto"/>
        <w:jc w:val="center"/>
        <w:rPr>
          <w:rFonts w:ascii="Calibri" w:hAnsi="Calibri"/>
          <w:b/>
          <w:bCs/>
          <w:color w:val="000000"/>
          <w:spacing w:val="3"/>
          <w:sz w:val="20"/>
          <w:szCs w:val="20"/>
        </w:rPr>
      </w:pPr>
    </w:p>
    <w:p w:rsidR="00886AAD" w:rsidRPr="00F03A6B" w:rsidRDefault="00886AAD" w:rsidP="00E52F26">
      <w:pPr>
        <w:shd w:val="clear" w:color="auto" w:fill="FFFFFF"/>
        <w:spacing w:before="80" w:line="360" w:lineRule="auto"/>
        <w:jc w:val="center"/>
        <w:rPr>
          <w:rFonts w:ascii="Calibri" w:hAnsi="Calibri"/>
          <w:b/>
          <w:bCs/>
          <w:color w:val="000000"/>
          <w:spacing w:val="3"/>
          <w:sz w:val="20"/>
          <w:szCs w:val="2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2123"/>
      </w:tblGrid>
      <w:tr w:rsidR="00886AAD" w:rsidRPr="00F03A6B" w:rsidTr="00A305CD">
        <w:trPr>
          <w:trHeight w:val="357"/>
          <w:jc w:val="center"/>
        </w:trPr>
        <w:tc>
          <w:tcPr>
            <w:tcW w:w="2933" w:type="dxa"/>
            <w:vAlign w:val="center"/>
          </w:tcPr>
          <w:p w:rsidR="00886AAD" w:rsidRPr="00F03A6B" w:rsidRDefault="00886AAD" w:rsidP="00A305C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03A6B">
              <w:rPr>
                <w:rFonts w:ascii="Calibri" w:hAnsi="Calibri"/>
                <w:b/>
                <w:sz w:val="28"/>
                <w:szCs w:val="28"/>
              </w:rPr>
              <w:t>Заводской номер</w:t>
            </w:r>
          </w:p>
        </w:tc>
        <w:tc>
          <w:tcPr>
            <w:tcW w:w="2123" w:type="dxa"/>
            <w:vAlign w:val="center"/>
          </w:tcPr>
          <w:p w:rsidR="00886AAD" w:rsidRPr="00F03A6B" w:rsidRDefault="00886AAD" w:rsidP="00A305CD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C252CD" w:rsidRPr="00F03A6B" w:rsidRDefault="00C252CD" w:rsidP="00886AAD">
      <w:pPr>
        <w:ind w:right="-94"/>
        <w:jc w:val="center"/>
        <w:rPr>
          <w:rFonts w:ascii="Calibri" w:hAnsi="Calibri" w:cs="Courier New"/>
          <w:b/>
          <w:sz w:val="16"/>
          <w:szCs w:val="16"/>
        </w:rPr>
      </w:pPr>
    </w:p>
    <w:p w:rsidR="00886AAD" w:rsidRDefault="00886AAD" w:rsidP="00886AAD">
      <w:pPr>
        <w:ind w:right="-94"/>
        <w:jc w:val="center"/>
        <w:rPr>
          <w:rFonts w:ascii="Calibri" w:hAnsi="Calibri" w:cs="Courier New"/>
          <w:b/>
          <w:sz w:val="20"/>
          <w:szCs w:val="20"/>
        </w:rPr>
      </w:pPr>
      <w:r w:rsidRPr="00F03A6B">
        <w:rPr>
          <w:rFonts w:ascii="Calibri" w:hAnsi="Calibri" w:cs="Courier New"/>
          <w:b/>
          <w:sz w:val="20"/>
          <w:szCs w:val="20"/>
        </w:rPr>
        <w:t>20</w:t>
      </w:r>
      <w:r w:rsidRPr="00F03A6B">
        <w:rPr>
          <w:rFonts w:ascii="Calibri" w:hAnsi="Calibri" w:cs="Courier New"/>
          <w:b/>
          <w:sz w:val="20"/>
          <w:szCs w:val="20"/>
          <w:lang w:val="en-US"/>
        </w:rPr>
        <w:t>1</w:t>
      </w:r>
      <w:r w:rsidR="00A3105E">
        <w:rPr>
          <w:rFonts w:ascii="Calibri" w:hAnsi="Calibri" w:cs="Courier New"/>
          <w:b/>
          <w:sz w:val="20"/>
          <w:szCs w:val="20"/>
        </w:rPr>
        <w:t>7</w:t>
      </w:r>
      <w:r w:rsidRPr="00F03A6B">
        <w:rPr>
          <w:rFonts w:ascii="Calibri" w:hAnsi="Calibri" w:cs="Courier New"/>
          <w:b/>
          <w:sz w:val="20"/>
          <w:szCs w:val="20"/>
        </w:rPr>
        <w:t xml:space="preserve"> г</w:t>
      </w:r>
      <w:r w:rsidR="003D6E7B">
        <w:rPr>
          <w:rFonts w:ascii="Calibri" w:hAnsi="Calibri" w:cs="Courier New"/>
          <w:b/>
          <w:sz w:val="20"/>
          <w:szCs w:val="20"/>
        </w:rPr>
        <w:t>.</w:t>
      </w:r>
    </w:p>
    <w:p w:rsidR="00F03A6B" w:rsidRPr="00F03A6B" w:rsidRDefault="00F03A6B" w:rsidP="00886AAD">
      <w:pPr>
        <w:ind w:right="-94"/>
        <w:jc w:val="center"/>
        <w:rPr>
          <w:rFonts w:ascii="Calibri" w:hAnsi="Calibri" w:cs="Courier New"/>
          <w:b/>
          <w:sz w:val="20"/>
          <w:szCs w:val="20"/>
        </w:rPr>
      </w:pPr>
    </w:p>
    <w:p w:rsidR="00DD7F0C" w:rsidRPr="00F03A6B" w:rsidRDefault="00DD7F0C" w:rsidP="00DD7F0C">
      <w:pPr>
        <w:shd w:val="clear" w:color="auto" w:fill="FFFFFF"/>
        <w:spacing w:before="80"/>
        <w:jc w:val="center"/>
        <w:outlineLvl w:val="0"/>
        <w:rPr>
          <w:rFonts w:ascii="Calibri" w:hAnsi="Calibri" w:cs="Courier New"/>
          <w:b/>
          <w:bCs/>
          <w:color w:val="000000"/>
          <w:spacing w:val="3"/>
          <w:sz w:val="28"/>
          <w:szCs w:val="28"/>
        </w:rPr>
      </w:pPr>
      <w:bookmarkStart w:id="5" w:name="_Toc353796056"/>
      <w:bookmarkStart w:id="6" w:name="_Toc353796070"/>
      <w:bookmarkStart w:id="7" w:name="_Toc353796111"/>
      <w:bookmarkStart w:id="8" w:name="_Toc353796839"/>
      <w:bookmarkStart w:id="9" w:name="_Toc354987017"/>
      <w:r w:rsidRPr="00F03A6B">
        <w:rPr>
          <w:rFonts w:ascii="Calibri" w:hAnsi="Calibri" w:cs="Courier New"/>
          <w:b/>
          <w:bCs/>
          <w:color w:val="000000"/>
          <w:spacing w:val="3"/>
          <w:sz w:val="28"/>
          <w:szCs w:val="28"/>
        </w:rPr>
        <w:lastRenderedPageBreak/>
        <w:t>Уважаемый покупатель!</w:t>
      </w:r>
      <w:bookmarkEnd w:id="5"/>
      <w:bookmarkEnd w:id="6"/>
      <w:bookmarkEnd w:id="7"/>
      <w:bookmarkEnd w:id="8"/>
      <w:bookmarkEnd w:id="9"/>
    </w:p>
    <w:p w:rsidR="00DD7F0C" w:rsidRPr="00F03A6B" w:rsidRDefault="00DD7F0C" w:rsidP="00DD7F0C">
      <w:pPr>
        <w:shd w:val="clear" w:color="auto" w:fill="FFFFFF"/>
        <w:spacing w:before="80"/>
        <w:jc w:val="center"/>
        <w:rPr>
          <w:rFonts w:ascii="Calibri" w:hAnsi="Calibri" w:cs="Courier New"/>
          <w:bCs/>
          <w:i/>
          <w:color w:val="000000"/>
          <w:spacing w:val="3"/>
        </w:rPr>
      </w:pPr>
      <w:r w:rsidRPr="00F03A6B">
        <w:rPr>
          <w:rFonts w:ascii="Calibri" w:hAnsi="Calibri" w:cs="Courier New"/>
          <w:bCs/>
          <w:i/>
          <w:color w:val="000000"/>
          <w:spacing w:val="3"/>
        </w:rPr>
        <w:t xml:space="preserve">Мы благодарим Вас за выбор </w:t>
      </w:r>
      <w:r w:rsidR="00E20717" w:rsidRPr="00F03A6B">
        <w:rPr>
          <w:rFonts w:ascii="Calibri" w:hAnsi="Calibri" w:cs="Courier New"/>
          <w:bCs/>
          <w:i/>
          <w:color w:val="000000"/>
          <w:spacing w:val="3"/>
        </w:rPr>
        <w:t>сантехники «Радомир»</w:t>
      </w:r>
      <w:r w:rsidRPr="00F03A6B">
        <w:rPr>
          <w:rFonts w:ascii="Calibri" w:hAnsi="Calibri" w:cs="Courier New"/>
          <w:bCs/>
          <w:i/>
          <w:color w:val="000000"/>
          <w:spacing w:val="3"/>
        </w:rPr>
        <w:t>. Надеемся, что и впредь не только вы, но и Ваши друзья и знакомые будут отдавать предпочтение нашей продукции</w:t>
      </w:r>
    </w:p>
    <w:p w:rsidR="00DD7F0C" w:rsidRPr="00F03A6B" w:rsidRDefault="00DD7F0C" w:rsidP="00DD7F0C">
      <w:pPr>
        <w:shd w:val="clear" w:color="auto" w:fill="FFFFFF"/>
        <w:spacing w:before="80"/>
        <w:jc w:val="center"/>
        <w:rPr>
          <w:rFonts w:ascii="Calibri" w:hAnsi="Calibri" w:cs="Courier New"/>
          <w:b/>
          <w:bCs/>
          <w:color w:val="000000"/>
          <w:spacing w:val="3"/>
          <w:sz w:val="18"/>
        </w:rPr>
      </w:pPr>
    </w:p>
    <w:p w:rsidR="00DD7F0C" w:rsidRPr="00F03A6B" w:rsidRDefault="00DD7F0C" w:rsidP="00DD7F0C">
      <w:pPr>
        <w:shd w:val="clear" w:color="auto" w:fill="FFFFFF"/>
        <w:spacing w:before="80"/>
        <w:jc w:val="center"/>
        <w:rPr>
          <w:rFonts w:ascii="Calibri" w:hAnsi="Calibri" w:cs="Courier New"/>
          <w:bCs/>
          <w:i/>
          <w:color w:val="000000"/>
          <w:spacing w:val="3"/>
        </w:rPr>
      </w:pPr>
      <w:r w:rsidRPr="00F03A6B">
        <w:rPr>
          <w:rFonts w:ascii="Calibri" w:hAnsi="Calibri" w:cs="Courier New"/>
          <w:bCs/>
          <w:i/>
          <w:color w:val="000000"/>
          <w:spacing w:val="3"/>
        </w:rPr>
        <w:t>Наш девиз:</w:t>
      </w:r>
    </w:p>
    <w:p w:rsidR="00DD7F0C" w:rsidRPr="00F03A6B" w:rsidRDefault="00DD7F0C" w:rsidP="00DD7F0C">
      <w:pPr>
        <w:shd w:val="clear" w:color="auto" w:fill="FFFFFF"/>
        <w:spacing w:before="80"/>
        <w:jc w:val="center"/>
        <w:rPr>
          <w:rFonts w:ascii="Calibri" w:hAnsi="Calibri" w:cs="Courier New"/>
          <w:b/>
          <w:bCs/>
          <w:i/>
          <w:color w:val="000000"/>
          <w:spacing w:val="3"/>
          <w:u w:val="single"/>
        </w:rPr>
      </w:pPr>
      <w:r w:rsidRPr="00F03A6B">
        <w:rPr>
          <w:rFonts w:ascii="Calibri" w:hAnsi="Calibri" w:cs="Courier New"/>
          <w:b/>
          <w:bCs/>
          <w:i/>
          <w:color w:val="000000"/>
          <w:spacing w:val="3"/>
          <w:u w:val="single"/>
        </w:rPr>
        <w:t xml:space="preserve"> «Высокое качество по разумной цене»</w:t>
      </w:r>
    </w:p>
    <w:p w:rsidR="00DD7F0C" w:rsidRPr="00F03A6B" w:rsidRDefault="00DD7F0C" w:rsidP="00E52F26">
      <w:pPr>
        <w:shd w:val="clear" w:color="auto" w:fill="FFFFFF"/>
        <w:spacing w:before="80" w:line="360" w:lineRule="auto"/>
        <w:jc w:val="center"/>
        <w:rPr>
          <w:rFonts w:ascii="Calibri" w:hAnsi="Calibri" w:cs="Courier New"/>
          <w:b/>
          <w:bCs/>
          <w:color w:val="000000"/>
          <w:spacing w:val="3"/>
          <w:sz w:val="10"/>
          <w:szCs w:val="20"/>
        </w:rPr>
      </w:pPr>
    </w:p>
    <w:tbl>
      <w:tblPr>
        <w:tblW w:w="6730" w:type="dxa"/>
        <w:jc w:val="center"/>
        <w:tblLook w:val="01E0" w:firstRow="1" w:lastRow="1" w:firstColumn="1" w:lastColumn="1" w:noHBand="0" w:noVBand="0"/>
      </w:tblPr>
      <w:tblGrid>
        <w:gridCol w:w="2833"/>
        <w:gridCol w:w="483"/>
        <w:gridCol w:w="486"/>
        <w:gridCol w:w="490"/>
        <w:gridCol w:w="483"/>
        <w:gridCol w:w="1955"/>
      </w:tblGrid>
      <w:tr w:rsidR="00A3105E" w:rsidRPr="00F03A6B" w:rsidTr="009016E1">
        <w:trPr>
          <w:trHeight w:val="215"/>
          <w:jc w:val="center"/>
        </w:trPr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/>
              <w:jc w:val="right"/>
              <w:rPr>
                <w:rFonts w:ascii="Calibri" w:hAnsi="Calibri" w:cs="Courier New"/>
                <w:b/>
              </w:rPr>
            </w:pPr>
            <w:proofErr w:type="spellStart"/>
            <w:r w:rsidRPr="00F03A6B">
              <w:rPr>
                <w:rFonts w:ascii="Calibri" w:hAnsi="Calibri" w:cs="Courier New"/>
                <w:b/>
              </w:rPr>
              <w:t>Альбена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47" w:right="-94"/>
              <w:rPr>
                <w:rFonts w:ascii="Calibri" w:hAnsi="Calibri" w:cs="Courier New"/>
                <w:b/>
              </w:rPr>
            </w:pPr>
            <w:proofErr w:type="spellStart"/>
            <w:r w:rsidRPr="00F03A6B">
              <w:rPr>
                <w:rFonts w:ascii="Calibri" w:hAnsi="Calibri" w:cs="Courier New"/>
                <w:b/>
              </w:rPr>
              <w:t>Орсини</w:t>
            </w:r>
            <w:proofErr w:type="spellEnd"/>
          </w:p>
        </w:tc>
      </w:tr>
      <w:tr w:rsidR="00A3105E" w:rsidRPr="00F03A6B" w:rsidTr="009016E1">
        <w:trPr>
          <w:trHeight w:val="50"/>
          <w:jc w:val="center"/>
        </w:trPr>
        <w:tc>
          <w:tcPr>
            <w:tcW w:w="2833" w:type="dxa"/>
            <w:vAlign w:val="center"/>
          </w:tcPr>
          <w:p w:rsidR="00A3105E" w:rsidRPr="00F03A6B" w:rsidRDefault="00A3105E" w:rsidP="00A3105E">
            <w:pPr>
              <w:ind w:left="180"/>
              <w:jc w:val="right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1955" w:type="dxa"/>
            <w:vAlign w:val="center"/>
          </w:tcPr>
          <w:p w:rsidR="00A3105E" w:rsidRPr="00F03A6B" w:rsidRDefault="00A3105E" w:rsidP="00A3105E">
            <w:pPr>
              <w:ind w:left="47" w:right="-94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</w:tr>
      <w:tr w:rsidR="00A3105E" w:rsidRPr="00F03A6B" w:rsidTr="009016E1">
        <w:trPr>
          <w:trHeight w:val="230"/>
          <w:jc w:val="center"/>
        </w:trPr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/>
              <w:jc w:val="right"/>
              <w:rPr>
                <w:rFonts w:ascii="Calibri" w:hAnsi="Calibri" w:cs="Courier New"/>
                <w:b/>
              </w:rPr>
            </w:pPr>
            <w:proofErr w:type="spellStart"/>
            <w:r w:rsidRPr="00F03A6B">
              <w:rPr>
                <w:rFonts w:ascii="Calibri" w:hAnsi="Calibri" w:cs="Courier New"/>
                <w:b/>
              </w:rPr>
              <w:t>Альма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47" w:right="-94"/>
              <w:rPr>
                <w:rFonts w:ascii="Calibri" w:hAnsi="Calibri" w:cs="Courier New"/>
                <w:b/>
              </w:rPr>
            </w:pPr>
            <w:r w:rsidRPr="00F03A6B">
              <w:rPr>
                <w:rFonts w:ascii="Calibri" w:hAnsi="Calibri" w:cs="Courier New"/>
                <w:b/>
              </w:rPr>
              <w:t>Палермо</w:t>
            </w:r>
          </w:p>
        </w:tc>
      </w:tr>
      <w:tr w:rsidR="00A3105E" w:rsidRPr="00F03A6B" w:rsidTr="009016E1">
        <w:trPr>
          <w:trHeight w:val="79"/>
          <w:jc w:val="center"/>
        </w:trPr>
        <w:tc>
          <w:tcPr>
            <w:tcW w:w="2833" w:type="dxa"/>
            <w:vAlign w:val="center"/>
          </w:tcPr>
          <w:p w:rsidR="00A3105E" w:rsidRPr="00F03A6B" w:rsidRDefault="00A3105E" w:rsidP="00A3105E">
            <w:pPr>
              <w:ind w:left="180"/>
              <w:jc w:val="right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1955" w:type="dxa"/>
            <w:vAlign w:val="center"/>
          </w:tcPr>
          <w:p w:rsidR="00A3105E" w:rsidRPr="00F03A6B" w:rsidRDefault="00A3105E" w:rsidP="00A3105E">
            <w:pPr>
              <w:ind w:left="47" w:right="-94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</w:tr>
      <w:tr w:rsidR="00A3105E" w:rsidRPr="00F03A6B" w:rsidTr="009016E1">
        <w:trPr>
          <w:trHeight w:val="230"/>
          <w:jc w:val="center"/>
        </w:trPr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/>
              <w:jc w:val="right"/>
              <w:rPr>
                <w:rFonts w:ascii="Calibri" w:hAnsi="Calibri" w:cs="Courier New"/>
                <w:b/>
              </w:rPr>
            </w:pPr>
            <w:proofErr w:type="spellStart"/>
            <w:r w:rsidRPr="00F03A6B">
              <w:rPr>
                <w:rFonts w:ascii="Calibri" w:hAnsi="Calibri" w:cs="Courier New"/>
                <w:b/>
              </w:rPr>
              <w:t>Амелия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47" w:right="-94"/>
              <w:rPr>
                <w:rFonts w:ascii="Calibri" w:hAnsi="Calibri" w:cs="Courier New"/>
                <w:b/>
              </w:rPr>
            </w:pPr>
            <w:r w:rsidRPr="00F03A6B">
              <w:rPr>
                <w:rFonts w:ascii="Calibri" w:hAnsi="Calibri" w:cs="Courier New"/>
                <w:b/>
              </w:rPr>
              <w:t>Паллада</w:t>
            </w:r>
          </w:p>
        </w:tc>
      </w:tr>
      <w:tr w:rsidR="00A3105E" w:rsidRPr="00F03A6B" w:rsidTr="009016E1">
        <w:trPr>
          <w:trHeight w:val="79"/>
          <w:jc w:val="center"/>
        </w:trPr>
        <w:tc>
          <w:tcPr>
            <w:tcW w:w="2833" w:type="dxa"/>
            <w:vAlign w:val="center"/>
          </w:tcPr>
          <w:p w:rsidR="00A3105E" w:rsidRPr="00F03A6B" w:rsidRDefault="00A3105E" w:rsidP="00A3105E">
            <w:pPr>
              <w:ind w:left="180"/>
              <w:jc w:val="right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1955" w:type="dxa"/>
            <w:vAlign w:val="center"/>
          </w:tcPr>
          <w:p w:rsidR="00A3105E" w:rsidRPr="00F03A6B" w:rsidRDefault="00A3105E" w:rsidP="00A3105E">
            <w:pPr>
              <w:ind w:left="47" w:right="-94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</w:tr>
      <w:tr w:rsidR="00A3105E" w:rsidRPr="00F03A6B" w:rsidTr="009016E1">
        <w:trPr>
          <w:trHeight w:val="230"/>
          <w:jc w:val="center"/>
        </w:trPr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/>
              <w:jc w:val="right"/>
              <w:rPr>
                <w:rFonts w:ascii="Calibri" w:hAnsi="Calibri" w:cs="Courier New"/>
                <w:b/>
              </w:rPr>
            </w:pPr>
            <w:r w:rsidRPr="00F03A6B">
              <w:rPr>
                <w:rFonts w:ascii="Calibri" w:hAnsi="Calibri" w:cs="Courier New"/>
                <w:b/>
              </w:rPr>
              <w:t>Аризона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47" w:right="-94"/>
              <w:rPr>
                <w:rFonts w:ascii="Calibri" w:hAnsi="Calibri" w:cs="Courier New"/>
                <w:b/>
              </w:rPr>
            </w:pPr>
            <w:r w:rsidRPr="00F03A6B">
              <w:rPr>
                <w:rFonts w:ascii="Calibri" w:hAnsi="Calibri" w:cs="Courier New"/>
                <w:b/>
              </w:rPr>
              <w:t>Парма</w:t>
            </w:r>
          </w:p>
        </w:tc>
      </w:tr>
      <w:tr w:rsidR="00A3105E" w:rsidRPr="00F03A6B" w:rsidTr="009016E1">
        <w:trPr>
          <w:trHeight w:val="79"/>
          <w:jc w:val="center"/>
        </w:trPr>
        <w:tc>
          <w:tcPr>
            <w:tcW w:w="2833" w:type="dxa"/>
            <w:vAlign w:val="center"/>
          </w:tcPr>
          <w:p w:rsidR="00A3105E" w:rsidRPr="00F03A6B" w:rsidRDefault="00A3105E" w:rsidP="00A3105E">
            <w:pPr>
              <w:ind w:left="180"/>
              <w:jc w:val="right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1955" w:type="dxa"/>
            <w:vAlign w:val="center"/>
          </w:tcPr>
          <w:p w:rsidR="00A3105E" w:rsidRPr="00F03A6B" w:rsidRDefault="00A3105E" w:rsidP="00A3105E">
            <w:pPr>
              <w:ind w:left="47" w:right="-94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</w:tr>
      <w:tr w:rsidR="00A3105E" w:rsidRPr="00F03A6B" w:rsidTr="009016E1">
        <w:trPr>
          <w:trHeight w:val="230"/>
          <w:jc w:val="center"/>
        </w:trPr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/>
              <w:jc w:val="right"/>
              <w:rPr>
                <w:rFonts w:ascii="Calibri" w:hAnsi="Calibri" w:cs="Courier New"/>
                <w:b/>
              </w:rPr>
            </w:pPr>
            <w:proofErr w:type="spellStart"/>
            <w:r w:rsidRPr="00F03A6B">
              <w:rPr>
                <w:rFonts w:ascii="Calibri" w:hAnsi="Calibri" w:cs="Courier New"/>
                <w:b/>
              </w:rPr>
              <w:t>Астория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47" w:right="-94"/>
              <w:rPr>
                <w:rFonts w:ascii="Calibri" w:hAnsi="Calibri" w:cs="Courier New"/>
                <w:b/>
              </w:rPr>
            </w:pPr>
            <w:r w:rsidRPr="00F03A6B">
              <w:rPr>
                <w:rFonts w:ascii="Calibri" w:hAnsi="Calibri" w:cs="Courier New"/>
                <w:b/>
              </w:rPr>
              <w:t>Сиэтл</w:t>
            </w:r>
          </w:p>
        </w:tc>
      </w:tr>
      <w:tr w:rsidR="00A3105E" w:rsidRPr="00F03A6B" w:rsidTr="009016E1">
        <w:trPr>
          <w:trHeight w:val="79"/>
          <w:jc w:val="center"/>
        </w:trPr>
        <w:tc>
          <w:tcPr>
            <w:tcW w:w="2833" w:type="dxa"/>
            <w:vAlign w:val="center"/>
          </w:tcPr>
          <w:p w:rsidR="00A3105E" w:rsidRPr="00F03A6B" w:rsidRDefault="00A3105E" w:rsidP="00A3105E">
            <w:pPr>
              <w:ind w:left="180"/>
              <w:jc w:val="right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1955" w:type="dxa"/>
            <w:vAlign w:val="center"/>
          </w:tcPr>
          <w:p w:rsidR="00A3105E" w:rsidRPr="00F03A6B" w:rsidRDefault="00A3105E" w:rsidP="00A3105E">
            <w:pPr>
              <w:ind w:left="47" w:right="-94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</w:tr>
      <w:tr w:rsidR="00A3105E" w:rsidRPr="00F03A6B" w:rsidTr="009016E1">
        <w:trPr>
          <w:trHeight w:val="230"/>
          <w:jc w:val="center"/>
        </w:trPr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/>
              <w:jc w:val="right"/>
              <w:rPr>
                <w:rFonts w:ascii="Calibri" w:hAnsi="Calibri" w:cs="Courier New"/>
                <w:b/>
              </w:rPr>
            </w:pPr>
            <w:r w:rsidRPr="00F03A6B">
              <w:rPr>
                <w:rFonts w:ascii="Calibri" w:hAnsi="Calibri" w:cs="Courier New"/>
                <w:b/>
              </w:rPr>
              <w:t>Бостон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47" w:right="-94"/>
              <w:rPr>
                <w:rFonts w:ascii="Calibri" w:hAnsi="Calibri" w:cs="Courier New"/>
                <w:b/>
              </w:rPr>
            </w:pPr>
            <w:r w:rsidRPr="00F03A6B">
              <w:rPr>
                <w:rFonts w:ascii="Calibri" w:hAnsi="Calibri" w:cs="Courier New"/>
                <w:b/>
              </w:rPr>
              <w:t>Сорренто</w:t>
            </w:r>
          </w:p>
        </w:tc>
      </w:tr>
      <w:tr w:rsidR="00A3105E" w:rsidRPr="00F03A6B" w:rsidTr="009016E1">
        <w:trPr>
          <w:trHeight w:val="79"/>
          <w:jc w:val="center"/>
        </w:trPr>
        <w:tc>
          <w:tcPr>
            <w:tcW w:w="2833" w:type="dxa"/>
            <w:vAlign w:val="center"/>
          </w:tcPr>
          <w:p w:rsidR="00A3105E" w:rsidRPr="00F03A6B" w:rsidRDefault="00A3105E" w:rsidP="00A3105E">
            <w:pPr>
              <w:ind w:left="180"/>
              <w:jc w:val="right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1955" w:type="dxa"/>
            <w:vAlign w:val="center"/>
          </w:tcPr>
          <w:p w:rsidR="00A3105E" w:rsidRPr="00F03A6B" w:rsidRDefault="00A3105E" w:rsidP="00A3105E">
            <w:pPr>
              <w:ind w:left="47" w:right="-94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</w:tr>
      <w:tr w:rsidR="00A3105E" w:rsidRPr="00F03A6B" w:rsidTr="009016E1">
        <w:trPr>
          <w:trHeight w:val="230"/>
          <w:jc w:val="center"/>
        </w:trPr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/>
              <w:jc w:val="right"/>
              <w:rPr>
                <w:rFonts w:ascii="Calibri" w:hAnsi="Calibri" w:cs="Courier New"/>
                <w:b/>
              </w:rPr>
            </w:pPr>
            <w:r w:rsidRPr="00F03A6B">
              <w:rPr>
                <w:rFonts w:ascii="Calibri" w:hAnsi="Calibri" w:cs="Courier New"/>
                <w:b/>
              </w:rPr>
              <w:t>Валенсия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47" w:right="-94"/>
              <w:rPr>
                <w:rFonts w:ascii="Calibri" w:hAnsi="Calibri" w:cs="Courier New"/>
                <w:b/>
              </w:rPr>
            </w:pPr>
            <w:r w:rsidRPr="00F03A6B">
              <w:rPr>
                <w:rFonts w:ascii="Calibri" w:hAnsi="Calibri" w:cs="Courier New"/>
                <w:b/>
              </w:rPr>
              <w:t>Сорренто 2</w:t>
            </w:r>
          </w:p>
        </w:tc>
      </w:tr>
      <w:tr w:rsidR="00A3105E" w:rsidRPr="00F03A6B" w:rsidTr="009016E1">
        <w:trPr>
          <w:trHeight w:val="79"/>
          <w:jc w:val="center"/>
        </w:trPr>
        <w:tc>
          <w:tcPr>
            <w:tcW w:w="2833" w:type="dxa"/>
            <w:vAlign w:val="center"/>
          </w:tcPr>
          <w:p w:rsidR="00A3105E" w:rsidRPr="00F03A6B" w:rsidRDefault="00A3105E" w:rsidP="00A3105E">
            <w:pPr>
              <w:ind w:left="180"/>
              <w:jc w:val="right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1955" w:type="dxa"/>
            <w:vAlign w:val="center"/>
          </w:tcPr>
          <w:p w:rsidR="00A3105E" w:rsidRPr="00F03A6B" w:rsidRDefault="00A3105E" w:rsidP="00A3105E">
            <w:pPr>
              <w:ind w:left="47" w:right="-94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</w:tr>
      <w:tr w:rsidR="00A3105E" w:rsidRPr="00F03A6B" w:rsidTr="009016E1">
        <w:trPr>
          <w:trHeight w:val="230"/>
          <w:jc w:val="center"/>
        </w:trPr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/>
              <w:jc w:val="right"/>
              <w:rPr>
                <w:rFonts w:ascii="Calibri" w:hAnsi="Calibri" w:cs="Courier New"/>
                <w:b/>
              </w:rPr>
            </w:pPr>
            <w:r w:rsidRPr="00F03A6B">
              <w:rPr>
                <w:rFonts w:ascii="Calibri" w:hAnsi="Calibri" w:cs="Courier New"/>
                <w:b/>
              </w:rPr>
              <w:t>Варна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47" w:right="-94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>Сорренто 3</w:t>
            </w:r>
          </w:p>
        </w:tc>
      </w:tr>
      <w:tr w:rsidR="00A3105E" w:rsidRPr="00F03A6B" w:rsidTr="009016E1">
        <w:trPr>
          <w:trHeight w:val="79"/>
          <w:jc w:val="center"/>
        </w:trPr>
        <w:tc>
          <w:tcPr>
            <w:tcW w:w="2833" w:type="dxa"/>
            <w:vAlign w:val="center"/>
          </w:tcPr>
          <w:p w:rsidR="00A3105E" w:rsidRPr="00F03A6B" w:rsidRDefault="00A3105E" w:rsidP="00A3105E">
            <w:pPr>
              <w:ind w:left="180"/>
              <w:jc w:val="right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1955" w:type="dxa"/>
            <w:vAlign w:val="center"/>
          </w:tcPr>
          <w:p w:rsidR="00A3105E" w:rsidRPr="00F03A6B" w:rsidRDefault="00A3105E" w:rsidP="00A3105E">
            <w:pPr>
              <w:ind w:left="47" w:right="-94"/>
              <w:rPr>
                <w:rFonts w:ascii="Calibri" w:hAnsi="Calibri" w:cs="Courier New"/>
                <w:b/>
                <w:sz w:val="8"/>
              </w:rPr>
            </w:pPr>
          </w:p>
        </w:tc>
      </w:tr>
      <w:tr w:rsidR="00A3105E" w:rsidRPr="00F03A6B" w:rsidTr="009016E1">
        <w:trPr>
          <w:trHeight w:val="230"/>
          <w:jc w:val="center"/>
        </w:trPr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/>
              <w:jc w:val="right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>Вега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A3105E" w:rsidRPr="00F03A6B" w:rsidRDefault="00A3105E" w:rsidP="00A3105E">
            <w:pPr>
              <w:ind w:left="47" w:right="-94"/>
              <w:rPr>
                <w:rFonts w:ascii="Calibri" w:hAnsi="Calibri" w:cs="Courier New"/>
                <w:b/>
              </w:rPr>
            </w:pPr>
            <w:r w:rsidRPr="00F03A6B">
              <w:rPr>
                <w:rFonts w:ascii="Calibri" w:hAnsi="Calibri" w:cs="Courier New"/>
                <w:b/>
              </w:rPr>
              <w:t>Титан</w:t>
            </w:r>
          </w:p>
        </w:tc>
      </w:tr>
      <w:tr w:rsidR="00A441F5" w:rsidRPr="00F03A6B" w:rsidTr="009016E1">
        <w:trPr>
          <w:trHeight w:val="79"/>
          <w:jc w:val="center"/>
        </w:trPr>
        <w:tc>
          <w:tcPr>
            <w:tcW w:w="2833" w:type="dxa"/>
            <w:vAlign w:val="center"/>
          </w:tcPr>
          <w:p w:rsidR="00A441F5" w:rsidRPr="00F03A6B" w:rsidRDefault="00A441F5" w:rsidP="00A441F5">
            <w:pPr>
              <w:ind w:left="180"/>
              <w:jc w:val="right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1955" w:type="dxa"/>
            <w:vAlign w:val="center"/>
          </w:tcPr>
          <w:p w:rsidR="00A441F5" w:rsidRPr="00F03A6B" w:rsidRDefault="00A441F5" w:rsidP="00A441F5">
            <w:pPr>
              <w:ind w:left="47" w:right="-94"/>
              <w:rPr>
                <w:rFonts w:ascii="Calibri" w:hAnsi="Calibri" w:cs="Courier New"/>
                <w:b/>
                <w:sz w:val="8"/>
              </w:rPr>
            </w:pPr>
          </w:p>
        </w:tc>
      </w:tr>
      <w:tr w:rsidR="00A441F5" w:rsidRPr="00F03A6B" w:rsidTr="009016E1">
        <w:trPr>
          <w:trHeight w:val="230"/>
          <w:jc w:val="center"/>
        </w:trPr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/>
              <w:jc w:val="right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>Верона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A441F5" w:rsidRPr="00F03A6B" w:rsidRDefault="00A3105E" w:rsidP="00A441F5">
            <w:pPr>
              <w:ind w:left="47" w:right="-94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>Уэльс</w:t>
            </w:r>
          </w:p>
        </w:tc>
      </w:tr>
      <w:tr w:rsidR="00A441F5" w:rsidRPr="00F03A6B" w:rsidTr="009016E1">
        <w:trPr>
          <w:trHeight w:val="79"/>
          <w:jc w:val="center"/>
        </w:trPr>
        <w:tc>
          <w:tcPr>
            <w:tcW w:w="2833" w:type="dxa"/>
            <w:vAlign w:val="center"/>
          </w:tcPr>
          <w:p w:rsidR="00A441F5" w:rsidRPr="00F03A6B" w:rsidRDefault="00A441F5" w:rsidP="00A441F5">
            <w:pPr>
              <w:ind w:left="180"/>
              <w:jc w:val="right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1955" w:type="dxa"/>
            <w:vAlign w:val="center"/>
          </w:tcPr>
          <w:p w:rsidR="00A441F5" w:rsidRPr="00F03A6B" w:rsidRDefault="00A441F5" w:rsidP="00A441F5">
            <w:pPr>
              <w:ind w:left="47" w:right="-94"/>
              <w:rPr>
                <w:rFonts w:ascii="Calibri" w:hAnsi="Calibri" w:cs="Courier New"/>
                <w:b/>
                <w:sz w:val="8"/>
              </w:rPr>
            </w:pPr>
          </w:p>
        </w:tc>
      </w:tr>
      <w:tr w:rsidR="00A441F5" w:rsidRPr="00F03A6B" w:rsidTr="009016E1">
        <w:trPr>
          <w:trHeight w:val="230"/>
          <w:jc w:val="center"/>
        </w:trPr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/>
              <w:jc w:val="right"/>
              <w:rPr>
                <w:rFonts w:ascii="Calibri" w:hAnsi="Calibri" w:cs="Courier New"/>
                <w:b/>
              </w:rPr>
            </w:pPr>
            <w:r w:rsidRPr="00F03A6B">
              <w:rPr>
                <w:rFonts w:ascii="Calibri" w:hAnsi="Calibri" w:cs="Courier New"/>
                <w:b/>
              </w:rPr>
              <w:t>Конкорд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47" w:right="-94"/>
              <w:rPr>
                <w:rFonts w:ascii="Calibri" w:hAnsi="Calibri" w:cs="Courier New"/>
                <w:b/>
              </w:rPr>
            </w:pPr>
            <w:r w:rsidRPr="00F03A6B">
              <w:rPr>
                <w:rFonts w:ascii="Calibri" w:hAnsi="Calibri" w:cs="Courier New"/>
                <w:b/>
              </w:rPr>
              <w:t>Фиеста</w:t>
            </w:r>
          </w:p>
        </w:tc>
      </w:tr>
      <w:tr w:rsidR="00A441F5" w:rsidRPr="00F03A6B" w:rsidTr="009016E1">
        <w:trPr>
          <w:trHeight w:val="79"/>
          <w:jc w:val="center"/>
        </w:trPr>
        <w:tc>
          <w:tcPr>
            <w:tcW w:w="2833" w:type="dxa"/>
            <w:vAlign w:val="center"/>
          </w:tcPr>
          <w:p w:rsidR="00A441F5" w:rsidRPr="00F03A6B" w:rsidRDefault="00A441F5" w:rsidP="00A441F5">
            <w:pPr>
              <w:ind w:left="180"/>
              <w:jc w:val="right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1955" w:type="dxa"/>
            <w:vAlign w:val="center"/>
          </w:tcPr>
          <w:p w:rsidR="00A441F5" w:rsidRPr="00F03A6B" w:rsidRDefault="00A441F5" w:rsidP="00A441F5">
            <w:pPr>
              <w:ind w:left="47" w:right="-94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</w:tr>
      <w:tr w:rsidR="00A441F5" w:rsidRPr="00F03A6B" w:rsidTr="009016E1">
        <w:trPr>
          <w:trHeight w:val="230"/>
          <w:jc w:val="center"/>
        </w:trPr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/>
              <w:jc w:val="right"/>
              <w:rPr>
                <w:rFonts w:ascii="Calibri" w:hAnsi="Calibri" w:cs="Courier New"/>
                <w:b/>
              </w:rPr>
            </w:pPr>
            <w:r w:rsidRPr="00F03A6B">
              <w:rPr>
                <w:rFonts w:ascii="Calibri" w:hAnsi="Calibri" w:cs="Courier New"/>
                <w:b/>
              </w:rPr>
              <w:t>Лагуна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47" w:right="-94"/>
              <w:rPr>
                <w:rFonts w:ascii="Calibri" w:hAnsi="Calibri" w:cs="Courier New"/>
                <w:b/>
              </w:rPr>
            </w:pPr>
            <w:r w:rsidRPr="00F03A6B">
              <w:rPr>
                <w:rFonts w:ascii="Calibri" w:hAnsi="Calibri" w:cs="Courier New"/>
                <w:b/>
              </w:rPr>
              <w:t>Филадельфия</w:t>
            </w:r>
          </w:p>
        </w:tc>
      </w:tr>
      <w:tr w:rsidR="00A441F5" w:rsidRPr="00F03A6B" w:rsidTr="009016E1">
        <w:trPr>
          <w:trHeight w:val="79"/>
          <w:jc w:val="center"/>
        </w:trPr>
        <w:tc>
          <w:tcPr>
            <w:tcW w:w="2833" w:type="dxa"/>
            <w:vAlign w:val="center"/>
          </w:tcPr>
          <w:p w:rsidR="00A441F5" w:rsidRPr="00F03A6B" w:rsidRDefault="00A441F5" w:rsidP="00A441F5">
            <w:pPr>
              <w:ind w:left="180"/>
              <w:jc w:val="right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1955" w:type="dxa"/>
            <w:vAlign w:val="center"/>
          </w:tcPr>
          <w:p w:rsidR="00A441F5" w:rsidRPr="00F03A6B" w:rsidRDefault="00A441F5" w:rsidP="00A441F5">
            <w:pPr>
              <w:ind w:left="47" w:right="-94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</w:tr>
      <w:tr w:rsidR="00A441F5" w:rsidRPr="00F03A6B" w:rsidTr="009016E1">
        <w:trPr>
          <w:trHeight w:val="230"/>
          <w:jc w:val="center"/>
        </w:trPr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/>
              <w:jc w:val="right"/>
              <w:rPr>
                <w:rFonts w:ascii="Calibri" w:hAnsi="Calibri" w:cs="Courier New"/>
                <w:b/>
              </w:rPr>
            </w:pPr>
            <w:r w:rsidRPr="00F03A6B">
              <w:rPr>
                <w:rFonts w:ascii="Calibri" w:hAnsi="Calibri" w:cs="Courier New"/>
                <w:b/>
              </w:rPr>
              <w:t>Ларедо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47" w:right="-94"/>
              <w:rPr>
                <w:rFonts w:ascii="Calibri" w:hAnsi="Calibri" w:cs="Courier New"/>
                <w:b/>
              </w:rPr>
            </w:pPr>
            <w:r w:rsidRPr="00F03A6B">
              <w:rPr>
                <w:rFonts w:ascii="Calibri" w:hAnsi="Calibri" w:cs="Courier New"/>
                <w:b/>
              </w:rPr>
              <w:t>Флоренция</w:t>
            </w:r>
          </w:p>
        </w:tc>
      </w:tr>
      <w:tr w:rsidR="00A441F5" w:rsidRPr="00F03A6B" w:rsidTr="009A724B">
        <w:trPr>
          <w:trHeight w:val="109"/>
          <w:jc w:val="center"/>
        </w:trPr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/>
              <w:jc w:val="right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8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8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8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47" w:right="-94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</w:tr>
      <w:tr w:rsidR="00A441F5" w:rsidRPr="00F03A6B" w:rsidTr="009016E1">
        <w:trPr>
          <w:trHeight w:val="230"/>
          <w:jc w:val="center"/>
        </w:trPr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/>
              <w:jc w:val="right"/>
              <w:rPr>
                <w:rFonts w:ascii="Calibri" w:hAnsi="Calibri" w:cs="Courier New"/>
                <w:b/>
              </w:rPr>
            </w:pPr>
            <w:r w:rsidRPr="00F03A6B">
              <w:rPr>
                <w:rFonts w:ascii="Calibri" w:hAnsi="Calibri" w:cs="Courier New"/>
                <w:b/>
              </w:rPr>
              <w:t>Ларедо 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47" w:right="-94"/>
              <w:rPr>
                <w:rFonts w:ascii="Calibri" w:hAnsi="Calibri" w:cs="Courier New"/>
                <w:b/>
              </w:rPr>
            </w:pPr>
            <w:r w:rsidRPr="00F03A6B">
              <w:rPr>
                <w:rFonts w:ascii="Calibri" w:hAnsi="Calibri" w:cs="Courier New"/>
                <w:b/>
              </w:rPr>
              <w:t>Хельга</w:t>
            </w:r>
          </w:p>
        </w:tc>
      </w:tr>
      <w:tr w:rsidR="00A441F5" w:rsidRPr="00F03A6B" w:rsidTr="009016E1">
        <w:trPr>
          <w:trHeight w:val="79"/>
          <w:jc w:val="center"/>
        </w:trPr>
        <w:tc>
          <w:tcPr>
            <w:tcW w:w="2833" w:type="dxa"/>
            <w:vAlign w:val="center"/>
          </w:tcPr>
          <w:p w:rsidR="00A441F5" w:rsidRPr="00F03A6B" w:rsidRDefault="00A441F5" w:rsidP="00A441F5">
            <w:pPr>
              <w:ind w:left="180"/>
              <w:jc w:val="right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1955" w:type="dxa"/>
            <w:vAlign w:val="center"/>
          </w:tcPr>
          <w:p w:rsidR="00A441F5" w:rsidRPr="00F03A6B" w:rsidRDefault="00A441F5" w:rsidP="00A441F5">
            <w:pPr>
              <w:ind w:left="47" w:right="-94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</w:tr>
      <w:tr w:rsidR="00A441F5" w:rsidRPr="00F03A6B" w:rsidTr="009016E1">
        <w:trPr>
          <w:trHeight w:val="230"/>
          <w:jc w:val="center"/>
        </w:trPr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/>
              <w:jc w:val="right"/>
              <w:rPr>
                <w:rFonts w:ascii="Calibri" w:hAnsi="Calibri" w:cs="Courier New"/>
                <w:b/>
              </w:rPr>
            </w:pPr>
            <w:r w:rsidRPr="00F03A6B">
              <w:rPr>
                <w:rFonts w:ascii="Calibri" w:hAnsi="Calibri" w:cs="Courier New"/>
                <w:b/>
              </w:rPr>
              <w:t>Ларедо 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47" w:right="-94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>Хельга 2</w:t>
            </w:r>
          </w:p>
        </w:tc>
      </w:tr>
      <w:tr w:rsidR="00A441F5" w:rsidRPr="00F03A6B" w:rsidTr="009016E1">
        <w:trPr>
          <w:trHeight w:val="79"/>
          <w:jc w:val="center"/>
        </w:trPr>
        <w:tc>
          <w:tcPr>
            <w:tcW w:w="2833" w:type="dxa"/>
            <w:vAlign w:val="center"/>
          </w:tcPr>
          <w:p w:rsidR="00A441F5" w:rsidRPr="00F03A6B" w:rsidRDefault="00A441F5" w:rsidP="00A441F5">
            <w:pPr>
              <w:ind w:left="180"/>
              <w:jc w:val="right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1955" w:type="dxa"/>
            <w:vAlign w:val="center"/>
          </w:tcPr>
          <w:p w:rsidR="00A441F5" w:rsidRPr="00F03A6B" w:rsidRDefault="00A441F5" w:rsidP="00A441F5">
            <w:pPr>
              <w:ind w:left="47" w:right="-94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</w:tr>
      <w:tr w:rsidR="00A441F5" w:rsidRPr="00F03A6B" w:rsidTr="009016E1">
        <w:trPr>
          <w:trHeight w:val="230"/>
          <w:jc w:val="center"/>
        </w:trPr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/>
              <w:jc w:val="right"/>
              <w:rPr>
                <w:rFonts w:ascii="Calibri" w:hAnsi="Calibri" w:cs="Courier New"/>
                <w:b/>
              </w:rPr>
            </w:pPr>
            <w:r w:rsidRPr="00F03A6B">
              <w:rPr>
                <w:rFonts w:ascii="Calibri" w:hAnsi="Calibri" w:cs="Courier New"/>
                <w:b/>
              </w:rPr>
              <w:t>Лион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A441F5" w:rsidRPr="00F03A6B" w:rsidRDefault="00A441F5" w:rsidP="00A441F5">
            <w:pPr>
              <w:ind w:left="47" w:right="-94"/>
              <w:rPr>
                <w:rFonts w:ascii="Calibri" w:hAnsi="Calibri" w:cs="Courier New"/>
                <w:b/>
              </w:rPr>
            </w:pPr>
            <w:proofErr w:type="spellStart"/>
            <w:r w:rsidRPr="00F03A6B">
              <w:rPr>
                <w:rFonts w:ascii="Calibri" w:hAnsi="Calibri" w:cs="Courier New"/>
                <w:b/>
              </w:rPr>
              <w:t>Элджин</w:t>
            </w:r>
            <w:proofErr w:type="spellEnd"/>
          </w:p>
        </w:tc>
      </w:tr>
      <w:tr w:rsidR="00C075BB" w:rsidRPr="00F03A6B" w:rsidTr="009016E1">
        <w:trPr>
          <w:trHeight w:val="79"/>
          <w:jc w:val="center"/>
        </w:trPr>
        <w:tc>
          <w:tcPr>
            <w:tcW w:w="2833" w:type="dxa"/>
            <w:vAlign w:val="center"/>
          </w:tcPr>
          <w:p w:rsidR="00C075BB" w:rsidRPr="00F03A6B" w:rsidRDefault="00C075BB" w:rsidP="00C075BB">
            <w:pPr>
              <w:ind w:left="180"/>
              <w:jc w:val="right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5BB" w:rsidRPr="00F03A6B" w:rsidRDefault="00C075BB" w:rsidP="00C075BB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C075BB" w:rsidRPr="00F03A6B" w:rsidRDefault="00C075BB" w:rsidP="00C075BB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C075BB" w:rsidRPr="00F03A6B" w:rsidRDefault="00C075BB" w:rsidP="00C075BB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5BB" w:rsidRPr="00F03A6B" w:rsidRDefault="00C075BB" w:rsidP="00C075BB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1955" w:type="dxa"/>
            <w:vAlign w:val="center"/>
          </w:tcPr>
          <w:p w:rsidR="00C075BB" w:rsidRPr="00F03A6B" w:rsidRDefault="00C075BB" w:rsidP="00C075BB">
            <w:pPr>
              <w:ind w:left="47" w:right="-94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</w:tr>
      <w:tr w:rsidR="00C075BB" w:rsidRPr="00F03A6B" w:rsidTr="009016E1">
        <w:trPr>
          <w:trHeight w:val="230"/>
          <w:jc w:val="center"/>
        </w:trPr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C075BB" w:rsidRPr="00F03A6B" w:rsidRDefault="00A3105E" w:rsidP="00C075BB">
            <w:pPr>
              <w:ind w:left="180"/>
              <w:jc w:val="right"/>
              <w:rPr>
                <w:rFonts w:ascii="Calibri" w:hAnsi="Calibri" w:cs="Courier New"/>
                <w:b/>
              </w:rPr>
            </w:pPr>
            <w:r w:rsidRPr="00F03A6B">
              <w:rPr>
                <w:rFonts w:ascii="Calibri" w:hAnsi="Calibri" w:cs="Courier New"/>
                <w:b/>
              </w:rPr>
              <w:t>Неаполи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BB" w:rsidRPr="00F03A6B" w:rsidRDefault="00C075BB" w:rsidP="00C075BB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5BB" w:rsidRPr="00F03A6B" w:rsidRDefault="00C075BB" w:rsidP="00C075BB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C075BB" w:rsidRPr="00F03A6B" w:rsidRDefault="00C075BB" w:rsidP="00C075BB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BB" w:rsidRPr="00F03A6B" w:rsidRDefault="00C075BB" w:rsidP="00C075BB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C075BB" w:rsidRPr="00F03A6B" w:rsidRDefault="00C075BB" w:rsidP="00C075BB">
            <w:pPr>
              <w:ind w:left="47" w:right="-94"/>
              <w:rPr>
                <w:rFonts w:ascii="Calibri" w:hAnsi="Calibri" w:cs="Courier New"/>
                <w:b/>
              </w:rPr>
            </w:pPr>
          </w:p>
        </w:tc>
      </w:tr>
      <w:tr w:rsidR="00C075BB" w:rsidRPr="00F03A6B" w:rsidTr="009016E1">
        <w:trPr>
          <w:trHeight w:val="79"/>
          <w:jc w:val="center"/>
        </w:trPr>
        <w:tc>
          <w:tcPr>
            <w:tcW w:w="2833" w:type="dxa"/>
            <w:vAlign w:val="center"/>
          </w:tcPr>
          <w:p w:rsidR="00C075BB" w:rsidRPr="00F03A6B" w:rsidRDefault="00C075BB" w:rsidP="00C075BB">
            <w:pPr>
              <w:ind w:left="180"/>
              <w:jc w:val="right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5BB" w:rsidRPr="00F03A6B" w:rsidRDefault="00C075BB" w:rsidP="00C075BB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C075BB" w:rsidRPr="00F03A6B" w:rsidRDefault="00C075BB" w:rsidP="00C075BB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C075BB" w:rsidRPr="00F03A6B" w:rsidRDefault="00C075BB" w:rsidP="00C075BB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5BB" w:rsidRPr="00F03A6B" w:rsidRDefault="00C075BB" w:rsidP="00C075BB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1955" w:type="dxa"/>
            <w:vAlign w:val="center"/>
          </w:tcPr>
          <w:p w:rsidR="00C075BB" w:rsidRPr="00F03A6B" w:rsidRDefault="00C075BB" w:rsidP="00C075BB">
            <w:pPr>
              <w:ind w:left="47" w:right="-94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</w:tr>
      <w:tr w:rsidR="00C075BB" w:rsidRPr="00F03A6B" w:rsidTr="009016E1">
        <w:trPr>
          <w:trHeight w:val="230"/>
          <w:jc w:val="center"/>
        </w:trPr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C075BB" w:rsidRPr="00F03A6B" w:rsidRDefault="00C075BB" w:rsidP="00C075BB">
            <w:pPr>
              <w:ind w:left="180"/>
              <w:jc w:val="right"/>
              <w:rPr>
                <w:rFonts w:ascii="Calibri" w:hAnsi="Calibri" w:cs="Courier New"/>
                <w:b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BB" w:rsidRPr="00F03A6B" w:rsidRDefault="00C075BB" w:rsidP="00C075BB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5BB" w:rsidRPr="00F03A6B" w:rsidRDefault="00C075BB" w:rsidP="00C075BB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C075BB" w:rsidRPr="00F03A6B" w:rsidRDefault="00C075BB" w:rsidP="00C075BB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BB" w:rsidRPr="00F03A6B" w:rsidRDefault="00C075BB" w:rsidP="00C075BB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C075BB" w:rsidRPr="00F03A6B" w:rsidRDefault="00C075BB" w:rsidP="00C075BB">
            <w:pPr>
              <w:ind w:left="47" w:right="-94"/>
              <w:rPr>
                <w:rFonts w:ascii="Calibri" w:hAnsi="Calibri" w:cs="Courier New"/>
                <w:b/>
              </w:rPr>
            </w:pPr>
          </w:p>
        </w:tc>
      </w:tr>
      <w:tr w:rsidR="00C075BB" w:rsidRPr="00F03A6B" w:rsidTr="00F03A6B">
        <w:trPr>
          <w:trHeight w:val="67"/>
          <w:jc w:val="center"/>
        </w:trPr>
        <w:tc>
          <w:tcPr>
            <w:tcW w:w="2833" w:type="dxa"/>
            <w:vAlign w:val="center"/>
          </w:tcPr>
          <w:p w:rsidR="00C075BB" w:rsidRPr="00F03A6B" w:rsidRDefault="00C075BB" w:rsidP="00C075BB">
            <w:pPr>
              <w:ind w:left="180"/>
              <w:jc w:val="right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5BB" w:rsidRPr="00F03A6B" w:rsidRDefault="00C075BB" w:rsidP="00C075BB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C075BB" w:rsidRPr="00F03A6B" w:rsidRDefault="00C075BB" w:rsidP="00C075BB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C075BB" w:rsidRPr="00F03A6B" w:rsidRDefault="00C075BB" w:rsidP="00C075BB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5BB" w:rsidRPr="00F03A6B" w:rsidRDefault="00C075BB" w:rsidP="00C075BB">
            <w:pPr>
              <w:ind w:left="180" w:right="-94"/>
              <w:jc w:val="center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  <w:tc>
          <w:tcPr>
            <w:tcW w:w="1955" w:type="dxa"/>
            <w:vAlign w:val="center"/>
          </w:tcPr>
          <w:p w:rsidR="00C075BB" w:rsidRPr="00F03A6B" w:rsidRDefault="00C075BB" w:rsidP="00C075BB">
            <w:pPr>
              <w:ind w:left="47" w:right="-94"/>
              <w:rPr>
                <w:rFonts w:ascii="Calibri" w:hAnsi="Calibri" w:cs="Courier New"/>
                <w:b/>
                <w:sz w:val="6"/>
                <w:szCs w:val="6"/>
              </w:rPr>
            </w:pPr>
          </w:p>
        </w:tc>
      </w:tr>
      <w:tr w:rsidR="00C075BB" w:rsidRPr="00F03A6B" w:rsidTr="009016E1">
        <w:trPr>
          <w:trHeight w:val="230"/>
          <w:jc w:val="center"/>
        </w:trPr>
        <w:tc>
          <w:tcPr>
            <w:tcW w:w="2833" w:type="dxa"/>
            <w:tcBorders>
              <w:right w:val="single" w:sz="4" w:space="0" w:color="auto"/>
            </w:tcBorders>
            <w:vAlign w:val="center"/>
          </w:tcPr>
          <w:p w:rsidR="00C075BB" w:rsidRPr="00F03A6B" w:rsidRDefault="00C075BB" w:rsidP="00C075BB">
            <w:pPr>
              <w:ind w:left="180"/>
              <w:jc w:val="right"/>
              <w:rPr>
                <w:rFonts w:ascii="Calibri" w:hAnsi="Calibri" w:cs="Courier New"/>
                <w:b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BB" w:rsidRPr="00F03A6B" w:rsidRDefault="00C075BB" w:rsidP="00C075BB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5BB" w:rsidRPr="00F03A6B" w:rsidRDefault="00C075BB" w:rsidP="00C075BB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C075BB" w:rsidRPr="00F03A6B" w:rsidRDefault="00C075BB" w:rsidP="00C075BB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BB" w:rsidRPr="00F03A6B" w:rsidRDefault="00C075BB" w:rsidP="00C075BB">
            <w:pPr>
              <w:ind w:left="180" w:right="-94"/>
              <w:jc w:val="center"/>
              <w:rPr>
                <w:rFonts w:ascii="Calibri" w:hAnsi="Calibri" w:cs="Courier New"/>
                <w:b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C075BB" w:rsidRPr="00F03A6B" w:rsidRDefault="00C075BB" w:rsidP="00C075BB">
            <w:pPr>
              <w:ind w:left="47" w:right="-94"/>
              <w:rPr>
                <w:rFonts w:ascii="Calibri" w:hAnsi="Calibri" w:cs="Courier New"/>
                <w:b/>
              </w:rPr>
            </w:pPr>
          </w:p>
        </w:tc>
      </w:tr>
    </w:tbl>
    <w:p w:rsidR="00DB3A44" w:rsidRPr="00F03A6B" w:rsidRDefault="00DB3A44" w:rsidP="00DB3A44">
      <w:pPr>
        <w:ind w:left="180" w:right="-94"/>
        <w:jc w:val="center"/>
        <w:rPr>
          <w:rFonts w:ascii="Calibri" w:hAnsi="Calibri" w:cs="Courier New"/>
          <w:b/>
          <w:spacing w:val="-8"/>
          <w:sz w:val="28"/>
          <w:szCs w:val="28"/>
          <w:lang w:val="en-US"/>
        </w:rPr>
      </w:pPr>
      <w:bookmarkStart w:id="10" w:name="_Toc353796057"/>
      <w:bookmarkStart w:id="11" w:name="_Toc353796071"/>
      <w:bookmarkStart w:id="12" w:name="_Toc353796112"/>
    </w:p>
    <w:p w:rsidR="002168A9" w:rsidRPr="00F03A6B" w:rsidRDefault="002168A9" w:rsidP="00DB3A44">
      <w:pPr>
        <w:ind w:left="180" w:right="-94"/>
        <w:jc w:val="center"/>
        <w:rPr>
          <w:rFonts w:ascii="Calibri" w:hAnsi="Calibri" w:cs="Courier New"/>
          <w:b/>
          <w:spacing w:val="-8"/>
          <w:sz w:val="28"/>
          <w:szCs w:val="28"/>
          <w:lang w:val="en-US"/>
        </w:rPr>
      </w:pPr>
    </w:p>
    <w:p w:rsidR="00F03A6B" w:rsidRPr="00F03A6B" w:rsidRDefault="00F03A6B" w:rsidP="00DB3A44">
      <w:pPr>
        <w:ind w:left="180" w:right="-94"/>
        <w:jc w:val="center"/>
        <w:rPr>
          <w:rFonts w:ascii="Calibri" w:hAnsi="Calibri" w:cs="Courier New"/>
          <w:b/>
          <w:spacing w:val="-8"/>
          <w:sz w:val="28"/>
          <w:szCs w:val="28"/>
          <w:lang w:val="en-US"/>
        </w:rPr>
      </w:pPr>
    </w:p>
    <w:p w:rsidR="002168A9" w:rsidRPr="00F03A6B" w:rsidRDefault="002168A9" w:rsidP="00DB3A44">
      <w:pPr>
        <w:ind w:left="180" w:right="-94"/>
        <w:jc w:val="center"/>
        <w:rPr>
          <w:rFonts w:ascii="Calibri" w:hAnsi="Calibri" w:cs="Courier New"/>
          <w:b/>
          <w:spacing w:val="-8"/>
          <w:sz w:val="28"/>
          <w:szCs w:val="28"/>
          <w:lang w:val="en-US"/>
        </w:rPr>
      </w:pPr>
    </w:p>
    <w:p w:rsidR="00DB3A44" w:rsidRPr="00F03A6B" w:rsidRDefault="00DB3A44" w:rsidP="00DB3A44">
      <w:pPr>
        <w:ind w:left="180" w:right="-94"/>
        <w:jc w:val="center"/>
        <w:rPr>
          <w:rFonts w:ascii="Calibri" w:hAnsi="Calibri" w:cs="Courier New"/>
          <w:b/>
          <w:spacing w:val="-8"/>
        </w:rPr>
      </w:pPr>
      <w:r w:rsidRPr="00F03A6B">
        <w:rPr>
          <w:rFonts w:ascii="Calibri" w:hAnsi="Calibri" w:cs="Courier New"/>
          <w:b/>
          <w:spacing w:val="-8"/>
        </w:rPr>
        <w:t>СОДЕРЖАНИЕ</w:t>
      </w:r>
    </w:p>
    <w:p w:rsidR="0060270E" w:rsidRPr="00F03A6B" w:rsidRDefault="0060270E" w:rsidP="00DB3A44">
      <w:pPr>
        <w:ind w:left="180" w:right="-94"/>
        <w:jc w:val="center"/>
        <w:rPr>
          <w:rFonts w:ascii="Calibri" w:hAnsi="Calibri" w:cs="Courier New"/>
          <w:b/>
          <w:spacing w:val="-8"/>
        </w:rPr>
      </w:pPr>
    </w:p>
    <w:p w:rsidR="00755B7E" w:rsidRPr="004A4598" w:rsidRDefault="0060270E" w:rsidP="00755B7E">
      <w:pPr>
        <w:pStyle w:val="12"/>
        <w:tabs>
          <w:tab w:val="left" w:pos="480"/>
          <w:tab w:val="right" w:leader="dot" w:pos="7273"/>
        </w:tabs>
        <w:spacing w:before="0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 w:rsidRPr="00F03A6B">
        <w:rPr>
          <w:rFonts w:ascii="Calibri" w:hAnsi="Calibri" w:cs="Courier New"/>
          <w:b w:val="0"/>
          <w:spacing w:val="-8"/>
          <w:sz w:val="22"/>
          <w:szCs w:val="22"/>
          <w:lang w:val="en-US"/>
        </w:rPr>
        <w:fldChar w:fldCharType="begin"/>
      </w:r>
      <w:r w:rsidRPr="00F03A6B">
        <w:rPr>
          <w:rFonts w:ascii="Calibri" w:hAnsi="Calibri" w:cs="Courier New"/>
          <w:b w:val="0"/>
          <w:spacing w:val="-8"/>
          <w:sz w:val="22"/>
          <w:szCs w:val="22"/>
          <w:lang w:val="en-US"/>
        </w:rPr>
        <w:instrText xml:space="preserve"> TOC \h \z \u \t "Стиль1;1" </w:instrText>
      </w:r>
      <w:r w:rsidRPr="00F03A6B">
        <w:rPr>
          <w:rFonts w:ascii="Calibri" w:hAnsi="Calibri" w:cs="Courier New"/>
          <w:b w:val="0"/>
          <w:spacing w:val="-8"/>
          <w:sz w:val="22"/>
          <w:szCs w:val="22"/>
          <w:lang w:val="en-US"/>
        </w:rPr>
        <w:fldChar w:fldCharType="separate"/>
      </w:r>
      <w:hyperlink w:anchor="_Toc421092562" w:history="1">
        <w:r w:rsidR="00755B7E" w:rsidRPr="00712790">
          <w:rPr>
            <w:rStyle w:val="a7"/>
            <w:noProof/>
          </w:rPr>
          <w:t>1.</w:t>
        </w:r>
        <w:r w:rsidR="00755B7E" w:rsidRPr="004A4598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="00755B7E" w:rsidRPr="00712790">
          <w:rPr>
            <w:rStyle w:val="a7"/>
            <w:noProof/>
          </w:rPr>
          <w:t>НАЗНАЧЕНИЕ ИЗДЕЛИЯ</w:t>
        </w:r>
        <w:r w:rsidR="00755B7E">
          <w:rPr>
            <w:noProof/>
            <w:webHidden/>
          </w:rPr>
          <w:tab/>
        </w:r>
        <w:r w:rsidR="00755B7E">
          <w:rPr>
            <w:noProof/>
            <w:webHidden/>
          </w:rPr>
          <w:fldChar w:fldCharType="begin"/>
        </w:r>
        <w:r w:rsidR="00755B7E">
          <w:rPr>
            <w:noProof/>
            <w:webHidden/>
          </w:rPr>
          <w:instrText xml:space="preserve"> PAGEREF _Toc421092562 \h </w:instrText>
        </w:r>
        <w:r w:rsidR="00755B7E">
          <w:rPr>
            <w:noProof/>
            <w:webHidden/>
          </w:rPr>
        </w:r>
        <w:r w:rsidR="00755B7E">
          <w:rPr>
            <w:noProof/>
            <w:webHidden/>
          </w:rPr>
          <w:fldChar w:fldCharType="separate"/>
        </w:r>
        <w:r w:rsidR="005C0BFA">
          <w:rPr>
            <w:noProof/>
            <w:webHidden/>
          </w:rPr>
          <w:t>3</w:t>
        </w:r>
        <w:r w:rsidR="00755B7E">
          <w:rPr>
            <w:noProof/>
            <w:webHidden/>
          </w:rPr>
          <w:fldChar w:fldCharType="end"/>
        </w:r>
      </w:hyperlink>
    </w:p>
    <w:p w:rsidR="00755B7E" w:rsidRPr="004A4598" w:rsidRDefault="003108F3" w:rsidP="00755B7E">
      <w:pPr>
        <w:pStyle w:val="12"/>
        <w:tabs>
          <w:tab w:val="left" w:pos="480"/>
          <w:tab w:val="right" w:leader="dot" w:pos="7273"/>
        </w:tabs>
        <w:spacing w:before="0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21092563" w:history="1">
        <w:r w:rsidR="00755B7E" w:rsidRPr="00712790">
          <w:rPr>
            <w:rStyle w:val="a7"/>
            <w:noProof/>
          </w:rPr>
          <w:t>2.</w:t>
        </w:r>
        <w:r w:rsidR="00755B7E" w:rsidRPr="004A4598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="00755B7E" w:rsidRPr="00712790">
          <w:rPr>
            <w:rStyle w:val="a7"/>
            <w:noProof/>
          </w:rPr>
          <w:t>ТЕХНИЧЕСКИЕ ХАРАКТЕРИСТИКИ</w:t>
        </w:r>
        <w:r w:rsidR="00755B7E">
          <w:rPr>
            <w:noProof/>
            <w:webHidden/>
          </w:rPr>
          <w:tab/>
        </w:r>
        <w:r w:rsidR="00755B7E">
          <w:rPr>
            <w:noProof/>
            <w:webHidden/>
          </w:rPr>
          <w:fldChar w:fldCharType="begin"/>
        </w:r>
        <w:r w:rsidR="00755B7E">
          <w:rPr>
            <w:noProof/>
            <w:webHidden/>
          </w:rPr>
          <w:instrText xml:space="preserve"> PAGEREF _Toc421092563 \h </w:instrText>
        </w:r>
        <w:r w:rsidR="00755B7E">
          <w:rPr>
            <w:noProof/>
            <w:webHidden/>
          </w:rPr>
        </w:r>
        <w:r w:rsidR="00755B7E">
          <w:rPr>
            <w:noProof/>
            <w:webHidden/>
          </w:rPr>
          <w:fldChar w:fldCharType="separate"/>
        </w:r>
        <w:r w:rsidR="005C0BFA">
          <w:rPr>
            <w:noProof/>
            <w:webHidden/>
          </w:rPr>
          <w:t>3</w:t>
        </w:r>
        <w:r w:rsidR="00755B7E">
          <w:rPr>
            <w:noProof/>
            <w:webHidden/>
          </w:rPr>
          <w:fldChar w:fldCharType="end"/>
        </w:r>
      </w:hyperlink>
    </w:p>
    <w:p w:rsidR="00755B7E" w:rsidRPr="004A4598" w:rsidRDefault="003108F3" w:rsidP="00755B7E">
      <w:pPr>
        <w:pStyle w:val="12"/>
        <w:tabs>
          <w:tab w:val="left" w:pos="480"/>
          <w:tab w:val="right" w:leader="dot" w:pos="7273"/>
        </w:tabs>
        <w:spacing w:before="0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21092564" w:history="1">
        <w:r w:rsidR="00755B7E" w:rsidRPr="00712790">
          <w:rPr>
            <w:rStyle w:val="a7"/>
            <w:noProof/>
          </w:rPr>
          <w:t>3.</w:t>
        </w:r>
        <w:r w:rsidR="00755B7E" w:rsidRPr="004A4598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="00755B7E" w:rsidRPr="00712790">
          <w:rPr>
            <w:rStyle w:val="a7"/>
            <w:noProof/>
          </w:rPr>
          <w:t>КОМПЛЕКТАЦИЯ</w:t>
        </w:r>
        <w:r w:rsidR="00755B7E">
          <w:rPr>
            <w:noProof/>
            <w:webHidden/>
          </w:rPr>
          <w:tab/>
        </w:r>
        <w:r w:rsidR="00755B7E">
          <w:rPr>
            <w:noProof/>
            <w:webHidden/>
          </w:rPr>
          <w:fldChar w:fldCharType="begin"/>
        </w:r>
        <w:r w:rsidR="00755B7E">
          <w:rPr>
            <w:noProof/>
            <w:webHidden/>
          </w:rPr>
          <w:instrText xml:space="preserve"> PAGEREF _Toc421092564 \h </w:instrText>
        </w:r>
        <w:r w:rsidR="00755B7E">
          <w:rPr>
            <w:noProof/>
            <w:webHidden/>
          </w:rPr>
        </w:r>
        <w:r w:rsidR="00755B7E">
          <w:rPr>
            <w:noProof/>
            <w:webHidden/>
          </w:rPr>
          <w:fldChar w:fldCharType="separate"/>
        </w:r>
        <w:r w:rsidR="005C0BFA">
          <w:rPr>
            <w:noProof/>
            <w:webHidden/>
          </w:rPr>
          <w:t>5</w:t>
        </w:r>
        <w:r w:rsidR="00755B7E">
          <w:rPr>
            <w:noProof/>
            <w:webHidden/>
          </w:rPr>
          <w:fldChar w:fldCharType="end"/>
        </w:r>
      </w:hyperlink>
    </w:p>
    <w:p w:rsidR="00755B7E" w:rsidRPr="004A4598" w:rsidRDefault="003108F3" w:rsidP="00755B7E">
      <w:pPr>
        <w:pStyle w:val="12"/>
        <w:tabs>
          <w:tab w:val="left" w:pos="480"/>
          <w:tab w:val="right" w:leader="dot" w:pos="7273"/>
        </w:tabs>
        <w:spacing w:before="0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21092565" w:history="1">
        <w:r w:rsidR="00755B7E" w:rsidRPr="00712790">
          <w:rPr>
            <w:rStyle w:val="a7"/>
            <w:noProof/>
          </w:rPr>
          <w:t>4.</w:t>
        </w:r>
        <w:r w:rsidR="00755B7E" w:rsidRPr="004A4598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="00755B7E" w:rsidRPr="00712790">
          <w:rPr>
            <w:rStyle w:val="a7"/>
            <w:noProof/>
          </w:rPr>
          <w:t>Рекомендации по подключению</w:t>
        </w:r>
        <w:r w:rsidR="00755B7E">
          <w:rPr>
            <w:noProof/>
            <w:webHidden/>
          </w:rPr>
          <w:tab/>
        </w:r>
        <w:r w:rsidR="00755B7E">
          <w:rPr>
            <w:noProof/>
            <w:webHidden/>
          </w:rPr>
          <w:fldChar w:fldCharType="begin"/>
        </w:r>
        <w:r w:rsidR="00755B7E">
          <w:rPr>
            <w:noProof/>
            <w:webHidden/>
          </w:rPr>
          <w:instrText xml:space="preserve"> PAGEREF _Toc421092565 \h </w:instrText>
        </w:r>
        <w:r w:rsidR="00755B7E">
          <w:rPr>
            <w:noProof/>
            <w:webHidden/>
          </w:rPr>
        </w:r>
        <w:r w:rsidR="00755B7E">
          <w:rPr>
            <w:noProof/>
            <w:webHidden/>
          </w:rPr>
          <w:fldChar w:fldCharType="separate"/>
        </w:r>
        <w:r w:rsidR="005C0BFA">
          <w:rPr>
            <w:noProof/>
            <w:webHidden/>
          </w:rPr>
          <w:t>5</w:t>
        </w:r>
        <w:r w:rsidR="00755B7E">
          <w:rPr>
            <w:noProof/>
            <w:webHidden/>
          </w:rPr>
          <w:fldChar w:fldCharType="end"/>
        </w:r>
      </w:hyperlink>
    </w:p>
    <w:p w:rsidR="00755B7E" w:rsidRPr="004A4598" w:rsidRDefault="003108F3" w:rsidP="00755B7E">
      <w:pPr>
        <w:pStyle w:val="12"/>
        <w:tabs>
          <w:tab w:val="left" w:pos="480"/>
          <w:tab w:val="right" w:leader="dot" w:pos="7273"/>
        </w:tabs>
        <w:spacing w:before="0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21092566" w:history="1">
        <w:r w:rsidR="00755B7E" w:rsidRPr="00712790">
          <w:rPr>
            <w:rStyle w:val="a7"/>
            <w:noProof/>
          </w:rPr>
          <w:t>5.</w:t>
        </w:r>
        <w:r w:rsidR="00755B7E" w:rsidRPr="004A4598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="00755B7E" w:rsidRPr="00712790">
          <w:rPr>
            <w:rStyle w:val="a7"/>
            <w:noProof/>
          </w:rPr>
          <w:t>МОНТАЖ И ЭКСПЛУАТАЦИЯ</w:t>
        </w:r>
        <w:r w:rsidR="00755B7E">
          <w:rPr>
            <w:noProof/>
            <w:webHidden/>
          </w:rPr>
          <w:tab/>
        </w:r>
        <w:r w:rsidR="00755B7E">
          <w:rPr>
            <w:noProof/>
            <w:webHidden/>
          </w:rPr>
          <w:fldChar w:fldCharType="begin"/>
        </w:r>
        <w:r w:rsidR="00755B7E">
          <w:rPr>
            <w:noProof/>
            <w:webHidden/>
          </w:rPr>
          <w:instrText xml:space="preserve"> PAGEREF _Toc421092566 \h </w:instrText>
        </w:r>
        <w:r w:rsidR="00755B7E">
          <w:rPr>
            <w:noProof/>
            <w:webHidden/>
          </w:rPr>
        </w:r>
        <w:r w:rsidR="00755B7E">
          <w:rPr>
            <w:noProof/>
            <w:webHidden/>
          </w:rPr>
          <w:fldChar w:fldCharType="separate"/>
        </w:r>
        <w:r w:rsidR="005C0BFA">
          <w:rPr>
            <w:noProof/>
            <w:webHidden/>
          </w:rPr>
          <w:t>6</w:t>
        </w:r>
        <w:r w:rsidR="00755B7E">
          <w:rPr>
            <w:noProof/>
            <w:webHidden/>
          </w:rPr>
          <w:fldChar w:fldCharType="end"/>
        </w:r>
      </w:hyperlink>
    </w:p>
    <w:p w:rsidR="00755B7E" w:rsidRPr="004A4598" w:rsidRDefault="003108F3" w:rsidP="00755B7E">
      <w:pPr>
        <w:pStyle w:val="12"/>
        <w:tabs>
          <w:tab w:val="left" w:pos="480"/>
          <w:tab w:val="right" w:leader="dot" w:pos="7273"/>
        </w:tabs>
        <w:spacing w:before="0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21092567" w:history="1">
        <w:r w:rsidR="00755B7E" w:rsidRPr="00712790">
          <w:rPr>
            <w:rStyle w:val="a7"/>
            <w:noProof/>
          </w:rPr>
          <w:t>6.</w:t>
        </w:r>
        <w:r w:rsidR="00755B7E" w:rsidRPr="004A4598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="00755B7E" w:rsidRPr="00712790">
          <w:rPr>
            <w:rStyle w:val="a7"/>
            <w:noProof/>
          </w:rPr>
          <w:t>Дополнительные опции</w:t>
        </w:r>
        <w:r w:rsidR="00755B7E">
          <w:rPr>
            <w:noProof/>
            <w:webHidden/>
          </w:rPr>
          <w:tab/>
        </w:r>
        <w:r w:rsidR="00755B7E">
          <w:rPr>
            <w:noProof/>
            <w:webHidden/>
          </w:rPr>
          <w:fldChar w:fldCharType="begin"/>
        </w:r>
        <w:r w:rsidR="00755B7E">
          <w:rPr>
            <w:noProof/>
            <w:webHidden/>
          </w:rPr>
          <w:instrText xml:space="preserve"> PAGEREF _Toc421092567 \h </w:instrText>
        </w:r>
        <w:r w:rsidR="00755B7E">
          <w:rPr>
            <w:noProof/>
            <w:webHidden/>
          </w:rPr>
        </w:r>
        <w:r w:rsidR="00755B7E">
          <w:rPr>
            <w:noProof/>
            <w:webHidden/>
          </w:rPr>
          <w:fldChar w:fldCharType="separate"/>
        </w:r>
        <w:r w:rsidR="005C0BFA">
          <w:rPr>
            <w:noProof/>
            <w:webHidden/>
          </w:rPr>
          <w:t>7</w:t>
        </w:r>
        <w:r w:rsidR="00755B7E">
          <w:rPr>
            <w:noProof/>
            <w:webHidden/>
          </w:rPr>
          <w:fldChar w:fldCharType="end"/>
        </w:r>
      </w:hyperlink>
    </w:p>
    <w:p w:rsidR="00755B7E" w:rsidRPr="004A4598" w:rsidRDefault="003108F3" w:rsidP="00755B7E">
      <w:pPr>
        <w:pStyle w:val="12"/>
        <w:tabs>
          <w:tab w:val="left" w:pos="480"/>
          <w:tab w:val="right" w:leader="dot" w:pos="7273"/>
        </w:tabs>
        <w:spacing w:before="0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21092568" w:history="1">
        <w:r w:rsidR="00755B7E" w:rsidRPr="00712790">
          <w:rPr>
            <w:rStyle w:val="a7"/>
            <w:noProof/>
          </w:rPr>
          <w:t>7.</w:t>
        </w:r>
        <w:r w:rsidR="00755B7E" w:rsidRPr="004A4598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="00755B7E" w:rsidRPr="00712790">
          <w:rPr>
            <w:rStyle w:val="a7"/>
            <w:noProof/>
          </w:rPr>
          <w:t>УХОД ЗА ПОВЕРХНОСТЬЮ АКРИЛОВОЙ ВАННЫ</w:t>
        </w:r>
        <w:r w:rsidR="00755B7E">
          <w:rPr>
            <w:noProof/>
            <w:webHidden/>
          </w:rPr>
          <w:tab/>
        </w:r>
        <w:r w:rsidR="00755B7E">
          <w:rPr>
            <w:noProof/>
            <w:webHidden/>
          </w:rPr>
          <w:fldChar w:fldCharType="begin"/>
        </w:r>
        <w:r w:rsidR="00755B7E">
          <w:rPr>
            <w:noProof/>
            <w:webHidden/>
          </w:rPr>
          <w:instrText xml:space="preserve"> PAGEREF _Toc421092568 \h </w:instrText>
        </w:r>
        <w:r w:rsidR="00755B7E">
          <w:rPr>
            <w:noProof/>
            <w:webHidden/>
          </w:rPr>
        </w:r>
        <w:r w:rsidR="00755B7E">
          <w:rPr>
            <w:noProof/>
            <w:webHidden/>
          </w:rPr>
          <w:fldChar w:fldCharType="separate"/>
        </w:r>
        <w:r w:rsidR="005C0BFA">
          <w:rPr>
            <w:noProof/>
            <w:webHidden/>
          </w:rPr>
          <w:t>7</w:t>
        </w:r>
        <w:r w:rsidR="00755B7E">
          <w:rPr>
            <w:noProof/>
            <w:webHidden/>
          </w:rPr>
          <w:fldChar w:fldCharType="end"/>
        </w:r>
      </w:hyperlink>
    </w:p>
    <w:p w:rsidR="00755B7E" w:rsidRPr="004A4598" w:rsidRDefault="003108F3" w:rsidP="00755B7E">
      <w:pPr>
        <w:pStyle w:val="12"/>
        <w:tabs>
          <w:tab w:val="left" w:pos="480"/>
          <w:tab w:val="right" w:leader="dot" w:pos="7273"/>
        </w:tabs>
        <w:spacing w:before="0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21092569" w:history="1">
        <w:r w:rsidR="00755B7E" w:rsidRPr="00712790">
          <w:rPr>
            <w:rStyle w:val="a7"/>
            <w:noProof/>
          </w:rPr>
          <w:t>8.</w:t>
        </w:r>
        <w:r w:rsidR="00755B7E" w:rsidRPr="004A4598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="00755B7E" w:rsidRPr="00712790">
          <w:rPr>
            <w:rStyle w:val="a7"/>
            <w:noProof/>
          </w:rPr>
          <w:t>Общие рекомендации:</w:t>
        </w:r>
        <w:r w:rsidR="00755B7E">
          <w:rPr>
            <w:noProof/>
            <w:webHidden/>
          </w:rPr>
          <w:tab/>
        </w:r>
        <w:r w:rsidR="00755B7E">
          <w:rPr>
            <w:noProof/>
            <w:webHidden/>
          </w:rPr>
          <w:fldChar w:fldCharType="begin"/>
        </w:r>
        <w:r w:rsidR="00755B7E">
          <w:rPr>
            <w:noProof/>
            <w:webHidden/>
          </w:rPr>
          <w:instrText xml:space="preserve"> PAGEREF _Toc421092569 \h </w:instrText>
        </w:r>
        <w:r w:rsidR="00755B7E">
          <w:rPr>
            <w:noProof/>
            <w:webHidden/>
          </w:rPr>
        </w:r>
        <w:r w:rsidR="00755B7E">
          <w:rPr>
            <w:noProof/>
            <w:webHidden/>
          </w:rPr>
          <w:fldChar w:fldCharType="separate"/>
        </w:r>
        <w:r w:rsidR="005C0BFA">
          <w:rPr>
            <w:noProof/>
            <w:webHidden/>
          </w:rPr>
          <w:t>8</w:t>
        </w:r>
        <w:r w:rsidR="00755B7E">
          <w:rPr>
            <w:noProof/>
            <w:webHidden/>
          </w:rPr>
          <w:fldChar w:fldCharType="end"/>
        </w:r>
      </w:hyperlink>
    </w:p>
    <w:p w:rsidR="00E932ED" w:rsidRPr="00F03A6B" w:rsidRDefault="0060270E" w:rsidP="00755B7E">
      <w:pPr>
        <w:jc w:val="center"/>
        <w:rPr>
          <w:rFonts w:ascii="Calibri" w:hAnsi="Calibri" w:cs="Courier New"/>
          <w:b/>
          <w:spacing w:val="-8"/>
          <w:sz w:val="22"/>
          <w:szCs w:val="22"/>
        </w:rPr>
      </w:pPr>
      <w:r w:rsidRPr="00F03A6B">
        <w:rPr>
          <w:rFonts w:ascii="Calibri" w:hAnsi="Calibri" w:cs="Courier New"/>
          <w:b/>
          <w:spacing w:val="-8"/>
          <w:sz w:val="22"/>
          <w:szCs w:val="22"/>
          <w:lang w:val="en-US"/>
        </w:rPr>
        <w:fldChar w:fldCharType="end"/>
      </w:r>
    </w:p>
    <w:p w:rsidR="00115350" w:rsidRPr="00F03A6B" w:rsidRDefault="00115350" w:rsidP="0060270E">
      <w:pPr>
        <w:spacing w:before="60" w:after="60"/>
        <w:ind w:left="180" w:right="-94"/>
        <w:jc w:val="center"/>
        <w:rPr>
          <w:rFonts w:ascii="Calibri" w:hAnsi="Calibri" w:cs="Courier New"/>
          <w:b/>
          <w:spacing w:val="-8"/>
          <w:sz w:val="20"/>
          <w:szCs w:val="20"/>
        </w:rPr>
      </w:pPr>
    </w:p>
    <w:p w:rsidR="008D4373" w:rsidRPr="00F03A6B" w:rsidRDefault="008D4373" w:rsidP="0060270E">
      <w:pPr>
        <w:spacing w:before="60" w:after="60"/>
        <w:ind w:left="180" w:right="-94"/>
        <w:jc w:val="center"/>
        <w:rPr>
          <w:rFonts w:ascii="Calibri" w:hAnsi="Calibri" w:cs="Courier New"/>
          <w:b/>
          <w:spacing w:val="-8"/>
          <w:sz w:val="20"/>
          <w:szCs w:val="20"/>
        </w:rPr>
      </w:pPr>
    </w:p>
    <w:p w:rsidR="00115350" w:rsidRPr="00F03A6B" w:rsidRDefault="00115350" w:rsidP="0060270E">
      <w:pPr>
        <w:spacing w:before="60" w:after="60"/>
        <w:ind w:left="180" w:right="-94"/>
        <w:jc w:val="center"/>
        <w:rPr>
          <w:rFonts w:ascii="Calibri" w:hAnsi="Calibri" w:cs="Courier New"/>
          <w:b/>
          <w:spacing w:val="-8"/>
          <w:sz w:val="20"/>
          <w:szCs w:val="20"/>
        </w:rPr>
      </w:pPr>
    </w:p>
    <w:p w:rsidR="00DB3A44" w:rsidRPr="00F03A6B" w:rsidRDefault="00DB3A44" w:rsidP="00DB3A44">
      <w:pPr>
        <w:ind w:left="180" w:right="-94"/>
        <w:jc w:val="center"/>
        <w:rPr>
          <w:rFonts w:ascii="Calibri" w:hAnsi="Calibri" w:cs="Courier New"/>
          <w:b/>
          <w:spacing w:val="-8"/>
          <w:sz w:val="20"/>
          <w:szCs w:val="20"/>
          <w:lang w:val="en-US"/>
        </w:rPr>
      </w:pPr>
    </w:p>
    <w:p w:rsidR="005220A0" w:rsidRPr="007302BE" w:rsidRDefault="005220A0" w:rsidP="00B64793">
      <w:pPr>
        <w:pStyle w:val="1"/>
        <w:rPr>
          <w:rFonts w:ascii="Cambria" w:hAnsi="Cambria"/>
          <w:sz w:val="23"/>
          <w:szCs w:val="23"/>
        </w:rPr>
      </w:pPr>
      <w:bookmarkStart w:id="13" w:name="_Toc353796840"/>
      <w:bookmarkStart w:id="14" w:name="_Toc354987018"/>
      <w:bookmarkStart w:id="15" w:name="_Toc421092562"/>
      <w:r w:rsidRPr="007302BE">
        <w:rPr>
          <w:rFonts w:ascii="Cambria" w:hAnsi="Cambria"/>
          <w:sz w:val="23"/>
          <w:szCs w:val="23"/>
        </w:rPr>
        <w:t>НАЗНАЧЕНИЕ ИЗДЕЛИЯ</w:t>
      </w:r>
      <w:bookmarkEnd w:id="10"/>
      <w:bookmarkEnd w:id="11"/>
      <w:bookmarkEnd w:id="12"/>
      <w:bookmarkEnd w:id="13"/>
      <w:bookmarkEnd w:id="14"/>
      <w:bookmarkEnd w:id="15"/>
    </w:p>
    <w:p w:rsidR="005220A0" w:rsidRPr="00F03A6B" w:rsidRDefault="005220A0" w:rsidP="00A61597">
      <w:pPr>
        <w:shd w:val="clear" w:color="auto" w:fill="FFFFFF"/>
        <w:tabs>
          <w:tab w:val="left" w:pos="1276"/>
        </w:tabs>
        <w:ind w:left="142" w:right="45" w:firstLine="567"/>
        <w:jc w:val="both"/>
        <w:rPr>
          <w:rFonts w:ascii="Calibri" w:hAnsi="Calibri" w:cs="Courier New"/>
          <w:color w:val="000000"/>
          <w:spacing w:val="-4"/>
          <w:sz w:val="23"/>
          <w:szCs w:val="23"/>
        </w:rPr>
      </w:pPr>
      <w:r w:rsidRPr="00F03A6B">
        <w:rPr>
          <w:rFonts w:ascii="Calibri" w:hAnsi="Calibri" w:cs="Courier New"/>
          <w:color w:val="000000"/>
          <w:spacing w:val="-4"/>
          <w:sz w:val="23"/>
          <w:szCs w:val="23"/>
        </w:rPr>
        <w:t>Ванна акриловая предназначена для принятия в</w:t>
      </w:r>
      <w:r w:rsidR="00A61597" w:rsidRPr="00F03A6B">
        <w:rPr>
          <w:rFonts w:ascii="Calibri" w:hAnsi="Calibri" w:cs="Courier New"/>
          <w:color w:val="000000"/>
          <w:spacing w:val="-4"/>
          <w:sz w:val="23"/>
          <w:szCs w:val="23"/>
        </w:rPr>
        <w:t xml:space="preserve">одных </w:t>
      </w:r>
      <w:r w:rsidRPr="00F03A6B">
        <w:rPr>
          <w:rFonts w:ascii="Calibri" w:hAnsi="Calibri" w:cs="Courier New"/>
          <w:color w:val="000000"/>
          <w:spacing w:val="-4"/>
          <w:sz w:val="23"/>
          <w:szCs w:val="23"/>
        </w:rPr>
        <w:t xml:space="preserve">процедур, в </w:t>
      </w:r>
      <w:r w:rsidRPr="00F03A6B">
        <w:rPr>
          <w:rFonts w:ascii="Calibri" w:hAnsi="Calibri" w:cs="Courier New"/>
          <w:color w:val="000000"/>
          <w:spacing w:val="-5"/>
          <w:sz w:val="23"/>
          <w:szCs w:val="23"/>
        </w:rPr>
        <w:t>том числе лечебны</w:t>
      </w:r>
      <w:r w:rsidR="00BF4670" w:rsidRPr="00F03A6B">
        <w:rPr>
          <w:rFonts w:ascii="Calibri" w:hAnsi="Calibri" w:cs="Courier New"/>
          <w:color w:val="000000"/>
          <w:spacing w:val="-5"/>
          <w:sz w:val="23"/>
          <w:szCs w:val="23"/>
        </w:rPr>
        <w:t xml:space="preserve">х; устанавливается в санитарных </w:t>
      </w:r>
      <w:r w:rsidRPr="00F03A6B">
        <w:rPr>
          <w:rFonts w:ascii="Calibri" w:hAnsi="Calibri" w:cs="Courier New"/>
          <w:color w:val="000000"/>
          <w:spacing w:val="-5"/>
          <w:sz w:val="23"/>
          <w:szCs w:val="23"/>
        </w:rPr>
        <w:t xml:space="preserve">узлах жилых и </w:t>
      </w:r>
      <w:r w:rsidRPr="00F03A6B">
        <w:rPr>
          <w:rFonts w:ascii="Calibri" w:hAnsi="Calibri" w:cs="Courier New"/>
          <w:color w:val="000000"/>
          <w:spacing w:val="-1"/>
          <w:sz w:val="23"/>
          <w:szCs w:val="23"/>
        </w:rPr>
        <w:t>общ</w:t>
      </w:r>
      <w:r w:rsidR="008A6C52" w:rsidRPr="00F03A6B">
        <w:rPr>
          <w:rFonts w:ascii="Calibri" w:hAnsi="Calibri" w:cs="Courier New"/>
          <w:color w:val="000000"/>
          <w:spacing w:val="-1"/>
          <w:sz w:val="23"/>
          <w:szCs w:val="23"/>
        </w:rPr>
        <w:t xml:space="preserve">ественных зданий, оборудованных </w:t>
      </w:r>
      <w:r w:rsidRPr="00F03A6B">
        <w:rPr>
          <w:rFonts w:ascii="Calibri" w:hAnsi="Calibri" w:cs="Courier New"/>
          <w:color w:val="000000"/>
          <w:spacing w:val="-1"/>
          <w:sz w:val="23"/>
          <w:szCs w:val="23"/>
        </w:rPr>
        <w:t>водопроводом и канали</w:t>
      </w:r>
      <w:r w:rsidRPr="00F03A6B">
        <w:rPr>
          <w:rFonts w:ascii="Calibri" w:hAnsi="Calibri" w:cs="Courier New"/>
          <w:color w:val="000000"/>
          <w:spacing w:val="-4"/>
          <w:sz w:val="23"/>
          <w:szCs w:val="23"/>
        </w:rPr>
        <w:t>зацией.</w:t>
      </w:r>
    </w:p>
    <w:p w:rsidR="00B64793" w:rsidRPr="00F03A6B" w:rsidRDefault="00B64793" w:rsidP="00A61597">
      <w:pPr>
        <w:shd w:val="clear" w:color="auto" w:fill="FFFFFF"/>
        <w:tabs>
          <w:tab w:val="left" w:pos="1276"/>
        </w:tabs>
        <w:ind w:left="142" w:right="45" w:firstLine="567"/>
        <w:jc w:val="both"/>
        <w:rPr>
          <w:rFonts w:ascii="Calibri" w:hAnsi="Calibri" w:cs="Courier New"/>
          <w:color w:val="000000"/>
          <w:spacing w:val="-4"/>
          <w:sz w:val="23"/>
          <w:szCs w:val="23"/>
        </w:rPr>
      </w:pPr>
    </w:p>
    <w:p w:rsidR="00B64793" w:rsidRPr="00F03A6B" w:rsidRDefault="00B64793" w:rsidP="00A61597">
      <w:pPr>
        <w:shd w:val="clear" w:color="auto" w:fill="FFFFFF"/>
        <w:tabs>
          <w:tab w:val="left" w:pos="1276"/>
        </w:tabs>
        <w:ind w:left="142" w:right="45" w:firstLine="567"/>
        <w:jc w:val="both"/>
        <w:rPr>
          <w:rFonts w:ascii="Calibri" w:hAnsi="Calibri" w:cs="Courier New"/>
          <w:sz w:val="23"/>
          <w:szCs w:val="23"/>
        </w:rPr>
      </w:pPr>
    </w:p>
    <w:p w:rsidR="005220A0" w:rsidRPr="007302BE" w:rsidRDefault="005220A0" w:rsidP="00A61597">
      <w:pPr>
        <w:pStyle w:val="1"/>
        <w:tabs>
          <w:tab w:val="left" w:pos="1276"/>
        </w:tabs>
        <w:ind w:left="142" w:firstLine="567"/>
        <w:rPr>
          <w:rFonts w:ascii="Cambria" w:hAnsi="Cambria"/>
          <w:sz w:val="23"/>
          <w:szCs w:val="23"/>
        </w:rPr>
      </w:pPr>
      <w:bookmarkStart w:id="16" w:name="_Toc353796058"/>
      <w:bookmarkStart w:id="17" w:name="_Toc353796072"/>
      <w:bookmarkStart w:id="18" w:name="_Toc353796113"/>
      <w:bookmarkStart w:id="19" w:name="_Toc353796841"/>
      <w:bookmarkStart w:id="20" w:name="_Toc354987019"/>
      <w:bookmarkStart w:id="21" w:name="_Toc421092563"/>
      <w:r w:rsidRPr="007302BE">
        <w:rPr>
          <w:rFonts w:ascii="Cambria" w:hAnsi="Cambria"/>
          <w:sz w:val="23"/>
          <w:szCs w:val="23"/>
        </w:rPr>
        <w:t>ТЕХНИЧЕСКИЕ ХАРАКТЕРИСТИКИ</w:t>
      </w:r>
      <w:bookmarkEnd w:id="16"/>
      <w:bookmarkEnd w:id="17"/>
      <w:bookmarkEnd w:id="18"/>
      <w:bookmarkEnd w:id="19"/>
      <w:bookmarkEnd w:id="20"/>
      <w:bookmarkEnd w:id="21"/>
    </w:p>
    <w:p w:rsidR="005220A0" w:rsidRPr="00F03A6B" w:rsidRDefault="00F9339D" w:rsidP="00A61597">
      <w:pPr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ind w:left="142" w:firstLine="567"/>
        <w:jc w:val="both"/>
        <w:rPr>
          <w:rFonts w:ascii="Calibri" w:hAnsi="Calibri" w:cs="Courier New"/>
          <w:color w:val="000000"/>
          <w:spacing w:val="-2"/>
          <w:sz w:val="23"/>
          <w:szCs w:val="23"/>
        </w:rPr>
      </w:pPr>
      <w:r w:rsidRPr="00F9339D">
        <w:rPr>
          <w:rFonts w:ascii="Calibri" w:hAnsi="Calibri" w:cs="Courier New"/>
          <w:color w:val="000000"/>
          <w:spacing w:val="-6"/>
          <w:sz w:val="23"/>
          <w:szCs w:val="23"/>
          <w:lang w:val="x-none"/>
        </w:rPr>
        <w:t xml:space="preserve">Ванна изготовлена из </w:t>
      </w:r>
      <w:r w:rsidRPr="00F9339D">
        <w:rPr>
          <w:rFonts w:ascii="Calibri" w:hAnsi="Calibri" w:cs="Courier New"/>
          <w:color w:val="000000"/>
          <w:spacing w:val="-6"/>
          <w:sz w:val="23"/>
          <w:szCs w:val="23"/>
        </w:rPr>
        <w:t xml:space="preserve">сантехнического акрила, толщиной </w:t>
      </w:r>
      <w:r w:rsidR="00152F02" w:rsidRPr="00F03A6B">
        <w:rPr>
          <w:rFonts w:ascii="Calibri" w:hAnsi="Calibri" w:cs="Courier New"/>
          <w:color w:val="000000"/>
          <w:spacing w:val="-6"/>
          <w:sz w:val="23"/>
          <w:szCs w:val="23"/>
        </w:rPr>
        <w:t xml:space="preserve">не менее 5 мм, </w:t>
      </w:r>
      <w:r w:rsidR="005220A0" w:rsidRPr="00F03A6B">
        <w:rPr>
          <w:rFonts w:ascii="Calibri" w:hAnsi="Calibri" w:cs="Courier New"/>
          <w:color w:val="000000"/>
          <w:spacing w:val="-6"/>
          <w:sz w:val="23"/>
          <w:szCs w:val="23"/>
        </w:rPr>
        <w:t>методом ва</w:t>
      </w:r>
      <w:r w:rsidR="005220A0" w:rsidRPr="00F03A6B">
        <w:rPr>
          <w:rFonts w:ascii="Calibri" w:hAnsi="Calibri" w:cs="Courier New"/>
          <w:color w:val="000000"/>
          <w:spacing w:val="-7"/>
          <w:sz w:val="23"/>
          <w:szCs w:val="23"/>
        </w:rPr>
        <w:t xml:space="preserve">куумного формования на оборудовании фирмы </w:t>
      </w:r>
      <w:r w:rsidR="005220A0" w:rsidRPr="00F03A6B">
        <w:rPr>
          <w:rFonts w:ascii="Calibri" w:hAnsi="Calibri" w:cs="Courier New"/>
          <w:color w:val="000000"/>
          <w:spacing w:val="-7"/>
          <w:sz w:val="23"/>
          <w:szCs w:val="23"/>
          <w:lang w:val="en-US"/>
        </w:rPr>
        <w:t>PVI</w:t>
      </w:r>
      <w:r w:rsidR="005220A0" w:rsidRPr="00F03A6B">
        <w:rPr>
          <w:rFonts w:ascii="Calibri" w:hAnsi="Calibri" w:cs="Courier New"/>
          <w:color w:val="000000"/>
          <w:spacing w:val="-7"/>
          <w:sz w:val="23"/>
          <w:szCs w:val="23"/>
        </w:rPr>
        <w:t xml:space="preserve"> (США). Конструк</w:t>
      </w:r>
      <w:r w:rsidR="005220A0" w:rsidRPr="00F03A6B">
        <w:rPr>
          <w:rFonts w:ascii="Calibri" w:hAnsi="Calibri" w:cs="Courier New"/>
          <w:color w:val="000000"/>
          <w:spacing w:val="-6"/>
          <w:sz w:val="23"/>
          <w:szCs w:val="23"/>
        </w:rPr>
        <w:t>ционное усиление методом полиэфирного ламинирования произве</w:t>
      </w:r>
      <w:r w:rsidR="005220A0" w:rsidRPr="00F03A6B">
        <w:rPr>
          <w:rFonts w:ascii="Calibri" w:hAnsi="Calibri" w:cs="Courier New"/>
          <w:color w:val="000000"/>
          <w:spacing w:val="-5"/>
          <w:sz w:val="23"/>
          <w:szCs w:val="23"/>
        </w:rPr>
        <w:t>дено по технологии и на оборудовании фирмы «</w:t>
      </w:r>
      <w:r w:rsidR="005220A0" w:rsidRPr="00F03A6B">
        <w:rPr>
          <w:rFonts w:ascii="Calibri" w:hAnsi="Calibri" w:cs="Courier New"/>
          <w:color w:val="000000"/>
          <w:spacing w:val="-5"/>
          <w:sz w:val="23"/>
          <w:szCs w:val="23"/>
          <w:lang w:val="en-US"/>
        </w:rPr>
        <w:t>Glas</w:t>
      </w:r>
      <w:r w:rsidR="005220A0" w:rsidRPr="00F03A6B">
        <w:rPr>
          <w:rFonts w:ascii="Calibri" w:hAnsi="Calibri" w:cs="Courier New"/>
          <w:color w:val="000000"/>
          <w:spacing w:val="-5"/>
          <w:sz w:val="23"/>
          <w:szCs w:val="23"/>
        </w:rPr>
        <w:t>-</w:t>
      </w:r>
      <w:r w:rsidR="005220A0" w:rsidRPr="00F03A6B">
        <w:rPr>
          <w:rFonts w:ascii="Calibri" w:hAnsi="Calibri" w:cs="Courier New"/>
          <w:color w:val="000000"/>
          <w:spacing w:val="-5"/>
          <w:sz w:val="23"/>
          <w:szCs w:val="23"/>
          <w:lang w:val="en-US"/>
        </w:rPr>
        <w:t>Craft</w:t>
      </w:r>
      <w:r w:rsidR="005220A0" w:rsidRPr="00F03A6B">
        <w:rPr>
          <w:rFonts w:ascii="Calibri" w:hAnsi="Calibri" w:cs="Courier New"/>
          <w:color w:val="000000"/>
          <w:spacing w:val="-5"/>
          <w:sz w:val="23"/>
          <w:szCs w:val="23"/>
        </w:rPr>
        <w:t>» (США).</w:t>
      </w:r>
      <w:r w:rsidR="00152F02" w:rsidRPr="00F03A6B">
        <w:rPr>
          <w:rFonts w:ascii="Calibri" w:hAnsi="Calibri" w:cs="Courier New"/>
          <w:color w:val="000000"/>
          <w:spacing w:val="-5"/>
          <w:sz w:val="23"/>
          <w:szCs w:val="23"/>
        </w:rPr>
        <w:t xml:space="preserve"> Ванна установлена на опорной раме-подставке, выполненной из металлического </w:t>
      </w:r>
      <w:r w:rsidR="005E520C">
        <w:rPr>
          <w:rFonts w:ascii="Calibri" w:hAnsi="Calibri" w:cs="Courier New"/>
          <w:color w:val="000000"/>
          <w:spacing w:val="-5"/>
          <w:sz w:val="23"/>
          <w:szCs w:val="23"/>
        </w:rPr>
        <w:t>профиля</w:t>
      </w:r>
      <w:r w:rsidR="00152F02" w:rsidRPr="00F03A6B">
        <w:rPr>
          <w:rFonts w:ascii="Calibri" w:hAnsi="Calibri" w:cs="Courier New"/>
          <w:color w:val="000000"/>
          <w:spacing w:val="-5"/>
          <w:sz w:val="23"/>
          <w:szCs w:val="23"/>
        </w:rPr>
        <w:t xml:space="preserve"> 25х25 </w:t>
      </w:r>
      <w:r w:rsidR="0012056C" w:rsidRPr="00F03A6B">
        <w:rPr>
          <w:rFonts w:ascii="Calibri" w:hAnsi="Calibri" w:cs="Courier New"/>
          <w:color w:val="000000"/>
          <w:spacing w:val="-5"/>
          <w:sz w:val="23"/>
          <w:szCs w:val="23"/>
        </w:rPr>
        <w:t>с полимерным покрытием.</w:t>
      </w:r>
    </w:p>
    <w:p w:rsidR="00710011" w:rsidRPr="00F03A6B" w:rsidRDefault="005220A0" w:rsidP="00A61597">
      <w:pPr>
        <w:numPr>
          <w:ilvl w:val="0"/>
          <w:numId w:val="2"/>
        </w:numPr>
        <w:shd w:val="clear" w:color="auto" w:fill="FFFFFF"/>
        <w:tabs>
          <w:tab w:val="left" w:pos="442"/>
          <w:tab w:val="left" w:pos="1276"/>
        </w:tabs>
        <w:ind w:left="142" w:firstLine="567"/>
        <w:jc w:val="both"/>
        <w:rPr>
          <w:rFonts w:ascii="Calibri" w:hAnsi="Calibri" w:cs="Courier New"/>
          <w:sz w:val="23"/>
          <w:szCs w:val="23"/>
        </w:rPr>
      </w:pPr>
      <w:r w:rsidRPr="00F03A6B">
        <w:rPr>
          <w:rFonts w:ascii="Calibri" w:hAnsi="Calibri" w:cs="Courier New"/>
          <w:color w:val="000000"/>
          <w:spacing w:val="-2"/>
          <w:sz w:val="23"/>
          <w:szCs w:val="23"/>
        </w:rPr>
        <w:t>Основные размеры и параметры ванн приведены в таблице</w:t>
      </w:r>
      <w:r w:rsidR="00B11C82" w:rsidRPr="00F03A6B">
        <w:rPr>
          <w:rFonts w:ascii="Calibri" w:hAnsi="Calibri" w:cs="Courier New"/>
          <w:color w:val="000000"/>
          <w:spacing w:val="-2"/>
          <w:sz w:val="23"/>
          <w:szCs w:val="23"/>
        </w:rPr>
        <w:t xml:space="preserve"> </w:t>
      </w:r>
      <w:r w:rsidR="00FE3F7B" w:rsidRPr="00F03A6B">
        <w:rPr>
          <w:rFonts w:ascii="Calibri" w:hAnsi="Calibri" w:cs="Courier New"/>
          <w:color w:val="000000"/>
          <w:spacing w:val="-2"/>
          <w:sz w:val="23"/>
          <w:szCs w:val="23"/>
        </w:rPr>
        <w:t>1</w:t>
      </w:r>
      <w:r w:rsidRPr="00F03A6B">
        <w:rPr>
          <w:rFonts w:ascii="Calibri" w:hAnsi="Calibri" w:cs="Courier New"/>
          <w:color w:val="000000"/>
          <w:spacing w:val="-2"/>
          <w:sz w:val="23"/>
          <w:szCs w:val="23"/>
        </w:rPr>
        <w:t>.</w:t>
      </w:r>
    </w:p>
    <w:p w:rsidR="00B64793" w:rsidRPr="00F03A6B" w:rsidRDefault="00B64793" w:rsidP="00DD7F0C">
      <w:pPr>
        <w:shd w:val="clear" w:color="auto" w:fill="FFFFFF"/>
        <w:tabs>
          <w:tab w:val="left" w:pos="442"/>
        </w:tabs>
        <w:spacing w:before="82"/>
        <w:jc w:val="right"/>
        <w:rPr>
          <w:rFonts w:ascii="Calibri" w:hAnsi="Calibri" w:cs="Courier New"/>
          <w:sz w:val="23"/>
          <w:szCs w:val="23"/>
        </w:rPr>
      </w:pPr>
    </w:p>
    <w:p w:rsidR="00981B2D" w:rsidRPr="00F03A6B" w:rsidRDefault="00981B2D" w:rsidP="00DD7F0C">
      <w:pPr>
        <w:shd w:val="clear" w:color="auto" w:fill="FFFFFF"/>
        <w:tabs>
          <w:tab w:val="left" w:pos="442"/>
        </w:tabs>
        <w:spacing w:before="82"/>
        <w:jc w:val="right"/>
        <w:rPr>
          <w:rFonts w:ascii="Calibri" w:hAnsi="Calibri" w:cs="Courier New"/>
          <w:sz w:val="23"/>
          <w:szCs w:val="23"/>
        </w:rPr>
      </w:pPr>
    </w:p>
    <w:p w:rsidR="00A61597" w:rsidRDefault="00A61597" w:rsidP="00DD7F0C">
      <w:pPr>
        <w:shd w:val="clear" w:color="auto" w:fill="FFFFFF"/>
        <w:tabs>
          <w:tab w:val="left" w:pos="442"/>
        </w:tabs>
        <w:spacing w:before="82"/>
        <w:jc w:val="right"/>
        <w:rPr>
          <w:rFonts w:ascii="Calibri" w:hAnsi="Calibri" w:cs="Courier New"/>
          <w:sz w:val="23"/>
          <w:szCs w:val="23"/>
        </w:rPr>
      </w:pPr>
    </w:p>
    <w:p w:rsidR="00755B7E" w:rsidRPr="00F03A6B" w:rsidRDefault="00755B7E" w:rsidP="00DD7F0C">
      <w:pPr>
        <w:shd w:val="clear" w:color="auto" w:fill="FFFFFF"/>
        <w:tabs>
          <w:tab w:val="left" w:pos="442"/>
        </w:tabs>
        <w:spacing w:before="82"/>
        <w:jc w:val="right"/>
        <w:rPr>
          <w:rFonts w:ascii="Calibri" w:hAnsi="Calibri" w:cs="Courier New"/>
          <w:sz w:val="23"/>
          <w:szCs w:val="23"/>
        </w:rPr>
      </w:pPr>
    </w:p>
    <w:p w:rsidR="00DD7F0C" w:rsidRPr="00F03A6B" w:rsidRDefault="00DD7F0C" w:rsidP="00802F16">
      <w:pPr>
        <w:pageBreakBefore/>
        <w:shd w:val="clear" w:color="auto" w:fill="FFFFFF"/>
        <w:tabs>
          <w:tab w:val="left" w:pos="442"/>
        </w:tabs>
        <w:spacing w:before="82"/>
        <w:jc w:val="right"/>
        <w:rPr>
          <w:rFonts w:ascii="Calibri" w:hAnsi="Calibri" w:cs="Courier New"/>
          <w:sz w:val="23"/>
          <w:szCs w:val="23"/>
        </w:rPr>
      </w:pPr>
      <w:r w:rsidRPr="00F03A6B">
        <w:rPr>
          <w:rFonts w:ascii="Calibri" w:hAnsi="Calibri" w:cs="Courier New"/>
          <w:sz w:val="23"/>
          <w:szCs w:val="23"/>
        </w:rPr>
        <w:lastRenderedPageBreak/>
        <w:t>Таблица</w:t>
      </w:r>
      <w:r w:rsidR="00BF4670" w:rsidRPr="00F03A6B">
        <w:rPr>
          <w:rFonts w:ascii="Calibri" w:hAnsi="Calibri" w:cs="Courier New"/>
          <w:sz w:val="23"/>
          <w:szCs w:val="23"/>
        </w:rPr>
        <w:t xml:space="preserve"> </w:t>
      </w:r>
      <w:r w:rsidRPr="00F03A6B">
        <w:rPr>
          <w:rFonts w:ascii="Calibri" w:hAnsi="Calibri" w:cs="Courier New"/>
          <w:sz w:val="23"/>
          <w:szCs w:val="23"/>
        </w:rPr>
        <w:t>1.</w:t>
      </w:r>
    </w:p>
    <w:tbl>
      <w:tblPr>
        <w:tblpPr w:leftFromText="180" w:rightFromText="180" w:vertAnchor="text" w:horzAnchor="margin" w:tblpY="47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58"/>
        <w:gridCol w:w="1305"/>
        <w:gridCol w:w="1493"/>
        <w:gridCol w:w="1442"/>
        <w:gridCol w:w="1169"/>
      </w:tblGrid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F0C" w:rsidRPr="00F03A6B" w:rsidRDefault="00DD7F0C" w:rsidP="00DD7F0C">
            <w:pPr>
              <w:shd w:val="clear" w:color="auto" w:fill="FFFFFF"/>
              <w:jc w:val="center"/>
              <w:rPr>
                <w:rFonts w:ascii="Calibri" w:hAnsi="Calibri" w:cs="Courier New"/>
                <w:b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b/>
                <w:color w:val="000000"/>
                <w:sz w:val="18"/>
                <w:szCs w:val="23"/>
              </w:rPr>
              <w:t>Модель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F0C" w:rsidRPr="00F03A6B" w:rsidRDefault="00DD7F0C" w:rsidP="008D4373">
            <w:pPr>
              <w:shd w:val="clear" w:color="auto" w:fill="FFFFFF"/>
              <w:jc w:val="center"/>
              <w:rPr>
                <w:rFonts w:ascii="Calibri" w:hAnsi="Calibri" w:cs="Courier New"/>
                <w:b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b/>
                <w:color w:val="000000"/>
                <w:sz w:val="18"/>
                <w:szCs w:val="23"/>
              </w:rPr>
              <w:t>Длина(мм)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F0C" w:rsidRPr="00F03A6B" w:rsidRDefault="00DD7F0C" w:rsidP="008D4373">
            <w:pPr>
              <w:shd w:val="clear" w:color="auto" w:fill="FFFFFF"/>
              <w:jc w:val="center"/>
              <w:rPr>
                <w:rFonts w:ascii="Calibri" w:hAnsi="Calibri" w:cs="Courier New"/>
                <w:b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b/>
                <w:color w:val="000000"/>
                <w:sz w:val="18"/>
                <w:szCs w:val="23"/>
              </w:rPr>
              <w:t>Ширина(мм)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F0C" w:rsidRPr="00F03A6B" w:rsidRDefault="00DD7F0C" w:rsidP="008D4373">
            <w:pPr>
              <w:shd w:val="clear" w:color="auto" w:fill="FFFFFF"/>
              <w:jc w:val="center"/>
              <w:rPr>
                <w:rFonts w:ascii="Calibri" w:hAnsi="Calibri" w:cs="Courier New"/>
                <w:b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b/>
                <w:color w:val="000000"/>
                <w:sz w:val="18"/>
                <w:szCs w:val="23"/>
              </w:rPr>
              <w:t>Высота(мм)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F0C" w:rsidRPr="00F03A6B" w:rsidRDefault="00DD7F0C" w:rsidP="008D4373">
            <w:pPr>
              <w:shd w:val="clear" w:color="auto" w:fill="FFFFFF"/>
              <w:jc w:val="center"/>
              <w:rPr>
                <w:rFonts w:ascii="Calibri" w:hAnsi="Calibri" w:cs="Courier New"/>
                <w:b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b/>
                <w:color w:val="000000"/>
                <w:sz w:val="18"/>
                <w:szCs w:val="23"/>
              </w:rPr>
              <w:t>Объем(л)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8D4373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</w:t>
            </w:r>
            <w:proofErr w:type="spellStart"/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Альбена</w:t>
            </w:r>
            <w:proofErr w:type="spellEnd"/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1680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1200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660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F0C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320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8D4373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</w:t>
            </w:r>
            <w:proofErr w:type="spellStart"/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Альма</w:t>
            </w:r>
            <w:proofErr w:type="spellEnd"/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1680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840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680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260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8D4373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</w:t>
            </w:r>
            <w:proofErr w:type="spellStart"/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Амелия</w:t>
            </w:r>
            <w:proofErr w:type="spellEnd"/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1600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1050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680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270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8D4373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«Аризона»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1700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1000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700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340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DD7F0C" w:rsidP="00DD7F0C">
            <w:pPr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«Астория»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DD7F0C" w:rsidP="00DD7F0C">
            <w:pPr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1680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DD7F0C" w:rsidP="00DD7F0C">
            <w:pPr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1200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DD7F0C" w:rsidP="007302BE">
            <w:pPr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  <w:lang w:val="en-US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6</w:t>
            </w:r>
            <w:r w:rsidR="007302BE">
              <w:rPr>
                <w:rFonts w:ascii="Calibri" w:hAnsi="Calibri" w:cs="Courier New"/>
                <w:color w:val="000000"/>
                <w:sz w:val="18"/>
                <w:szCs w:val="23"/>
              </w:rPr>
              <w:t>60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F0C" w:rsidRPr="00F03A6B" w:rsidRDefault="00DD7F0C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380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8D4373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«Бостон»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1500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1000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640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260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8D4373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«Валенсия»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1700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950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680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290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DD7F0C" w:rsidP="00DD7F0C">
            <w:pPr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«Варна»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DD7F0C" w:rsidP="00DD7F0C">
            <w:pPr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1650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DD7F0C" w:rsidP="00DD7F0C">
            <w:pPr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1050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DD7F0C" w:rsidP="007302BE">
            <w:pPr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  <w:lang w:val="en-US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6</w:t>
            </w:r>
            <w:r w:rsidR="007302BE">
              <w:rPr>
                <w:rFonts w:ascii="Calibri" w:hAnsi="Calibri" w:cs="Courier New"/>
                <w:color w:val="000000"/>
                <w:sz w:val="18"/>
                <w:szCs w:val="23"/>
              </w:rPr>
              <w:t>20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F0C" w:rsidRPr="00F03A6B" w:rsidRDefault="00DD7F0C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230</w:t>
            </w:r>
          </w:p>
        </w:tc>
      </w:tr>
      <w:tr w:rsidR="00F9339D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9D" w:rsidRPr="00F03A6B" w:rsidRDefault="00F9339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«Вега»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9D" w:rsidRPr="00F03A6B" w:rsidRDefault="00F9339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1680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9D" w:rsidRPr="00F03A6B" w:rsidRDefault="00F9339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780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9D" w:rsidRPr="00F03A6B" w:rsidRDefault="00F9339D" w:rsidP="007302BE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640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39D" w:rsidRPr="00F03A6B" w:rsidRDefault="00F9339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240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8D4373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«Верона»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1490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1490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680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335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8D4373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«Конкорд»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1800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1200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670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460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DD7F0C" w:rsidP="008D4373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«Ла</w:t>
            </w:r>
            <w:r w:rsidR="008D4373"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гуна</w:t>
            </w: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»</w:t>
            </w:r>
            <w:r w:rsidRPr="00F03A6B">
              <w:rPr>
                <w:rFonts w:ascii="Calibri" w:hAnsi="Calibri" w:cs="Courier New"/>
                <w:sz w:val="18"/>
                <w:szCs w:val="23"/>
              </w:rPr>
              <w:t xml:space="preserve"> 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7302BE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1850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7302BE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1240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DD7F0C" w:rsidP="007302BE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  <w:lang w:val="en-US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6</w:t>
            </w:r>
            <w:r w:rsidR="007302BE">
              <w:rPr>
                <w:rFonts w:ascii="Calibri" w:hAnsi="Calibri" w:cs="Courier New"/>
                <w:color w:val="000000"/>
                <w:sz w:val="18"/>
                <w:szCs w:val="23"/>
              </w:rPr>
              <w:t>7</w:t>
            </w: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F0C" w:rsidRPr="00F03A6B" w:rsidRDefault="007302BE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360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DD7F0C" w:rsidP="00DD7F0C">
            <w:pPr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«Ларедо»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DD7F0C" w:rsidP="00DD7F0C">
            <w:pPr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1700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DD7F0C" w:rsidP="00DD7F0C">
            <w:pPr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780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DD7F0C" w:rsidP="007302BE">
            <w:pPr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  <w:lang w:val="en-US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6</w:t>
            </w:r>
            <w:r w:rsidR="007302BE">
              <w:rPr>
                <w:rFonts w:ascii="Calibri" w:hAnsi="Calibri" w:cs="Courier New"/>
                <w:color w:val="000000"/>
                <w:sz w:val="18"/>
                <w:szCs w:val="23"/>
              </w:rPr>
              <w:t>5</w:t>
            </w: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F0C" w:rsidRPr="00F03A6B" w:rsidRDefault="005A746E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260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DD7F0C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«Ларедо2»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DD7F0C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1600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DD7F0C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700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A143AA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  <w:lang w:val="en-US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64</w:t>
            </w:r>
            <w:r w:rsidR="00DD7F0C"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F0C" w:rsidRPr="00F03A6B" w:rsidRDefault="005A746E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210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DD7F0C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«Ларедо</w:t>
            </w:r>
            <w:r w:rsidRPr="00F03A6B">
              <w:rPr>
                <w:rFonts w:ascii="Calibri" w:hAnsi="Calibri" w:cs="Courier New"/>
                <w:color w:val="000000"/>
                <w:sz w:val="18"/>
                <w:szCs w:val="23"/>
                <w:lang w:val="en-US"/>
              </w:rPr>
              <w:t>3</w:t>
            </w: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DD7F0C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  <w:lang w:val="en-US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  <w:lang w:val="en-US"/>
              </w:rPr>
              <w:t>1700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DD7F0C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  <w:lang w:val="en-US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  <w:lang w:val="en-US"/>
              </w:rPr>
              <w:t>700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0C" w:rsidRPr="00F03A6B" w:rsidRDefault="00DD7F0C" w:rsidP="00A143AA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  <w:lang w:val="en-US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  <w:lang w:val="en-US"/>
              </w:rPr>
              <w:t>6</w:t>
            </w:r>
            <w:r w:rsidR="00A143AA">
              <w:rPr>
                <w:rFonts w:ascii="Calibri" w:hAnsi="Calibri" w:cs="Courier New"/>
                <w:color w:val="000000"/>
                <w:sz w:val="18"/>
                <w:szCs w:val="23"/>
              </w:rPr>
              <w:t>5</w:t>
            </w: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F0C" w:rsidRPr="00F03A6B" w:rsidRDefault="005A746E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240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8D4373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«Лион»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2000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1100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700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373" w:rsidRPr="00F03A6B" w:rsidRDefault="00767F7D" w:rsidP="00DD7F0C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490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432" w:rsidRPr="00F03A6B" w:rsidRDefault="00290432" w:rsidP="008D4373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</w:t>
            </w:r>
            <w:r w:rsidR="008D4373"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Неаполи</w:t>
            </w: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432" w:rsidRPr="00F03A6B" w:rsidRDefault="00A143AA" w:rsidP="00290432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18</w:t>
            </w:r>
            <w:r w:rsidR="00290432"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00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432" w:rsidRPr="00F03A6B" w:rsidRDefault="00A143AA" w:rsidP="00290432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85</w:t>
            </w:r>
            <w:r w:rsidR="00290432"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00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432" w:rsidRPr="00F03A6B" w:rsidRDefault="00290432" w:rsidP="00A143AA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6</w:t>
            </w:r>
            <w:r w:rsidR="00A143AA">
              <w:rPr>
                <w:rFonts w:ascii="Calibri" w:hAnsi="Calibri" w:cs="Courier New"/>
                <w:color w:val="000000"/>
                <w:sz w:val="18"/>
                <w:szCs w:val="23"/>
              </w:rPr>
              <w:t>6</w:t>
            </w: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432" w:rsidRPr="00F03A6B" w:rsidRDefault="00A143AA" w:rsidP="00290432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250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432" w:rsidRPr="00F03A6B" w:rsidRDefault="00290432" w:rsidP="00290432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</w:t>
            </w:r>
            <w:proofErr w:type="spellStart"/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Орсини</w:t>
            </w:r>
            <w:proofErr w:type="spellEnd"/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432" w:rsidRPr="00F03A6B" w:rsidRDefault="00290432" w:rsidP="00290432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1600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432" w:rsidRPr="00F03A6B" w:rsidRDefault="00290432" w:rsidP="00290432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900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432" w:rsidRPr="00F03A6B" w:rsidRDefault="00290432" w:rsidP="00290432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680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432" w:rsidRPr="00F03A6B" w:rsidRDefault="00290432" w:rsidP="00290432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280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432" w:rsidRPr="00F03A6B" w:rsidRDefault="00290432" w:rsidP="008D4373">
            <w:pPr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«П</w:t>
            </w:r>
            <w:r w:rsidR="008D4373"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алермо</w:t>
            </w: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432" w:rsidRPr="00F03A6B" w:rsidRDefault="00290432" w:rsidP="00290432">
            <w:pPr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sz w:val="18"/>
                <w:szCs w:val="23"/>
              </w:rPr>
              <w:t>1800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432" w:rsidRPr="00F03A6B" w:rsidRDefault="00290432" w:rsidP="00290432">
            <w:pPr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sz w:val="18"/>
                <w:szCs w:val="23"/>
              </w:rPr>
              <w:t>850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432" w:rsidRPr="00F03A6B" w:rsidRDefault="00A143AA" w:rsidP="00290432">
            <w:pPr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  <w:lang w:val="en-US"/>
              </w:rPr>
            </w:pPr>
            <w:r>
              <w:rPr>
                <w:rFonts w:ascii="Calibri" w:hAnsi="Calibri" w:cs="Courier New"/>
                <w:sz w:val="18"/>
                <w:szCs w:val="23"/>
              </w:rPr>
              <w:t>68</w:t>
            </w:r>
            <w:r w:rsidR="00290432" w:rsidRPr="00F03A6B">
              <w:rPr>
                <w:rFonts w:ascii="Calibri" w:hAnsi="Calibri" w:cs="Courier New"/>
                <w:sz w:val="18"/>
                <w:szCs w:val="23"/>
              </w:rPr>
              <w:t>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432" w:rsidRPr="00F03A6B" w:rsidRDefault="00A143AA" w:rsidP="00290432">
            <w:pPr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>
              <w:rPr>
                <w:rFonts w:ascii="Calibri" w:hAnsi="Calibri" w:cs="Courier New"/>
                <w:sz w:val="18"/>
                <w:szCs w:val="23"/>
              </w:rPr>
              <w:t>30</w:t>
            </w:r>
            <w:r w:rsidR="00290432" w:rsidRPr="00F03A6B">
              <w:rPr>
                <w:rFonts w:ascii="Calibri" w:hAnsi="Calibri" w:cs="Courier New"/>
                <w:sz w:val="18"/>
                <w:szCs w:val="23"/>
              </w:rPr>
              <w:t>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8D4373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«Паллада»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1700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1000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660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300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8D4373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«Парма»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1800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850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650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280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8D4373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«Сиэтл»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1900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1000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685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370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8D4373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«Сорренто»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1480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1480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CB7EEE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700/</w:t>
            </w:r>
            <w:r w:rsidR="00767F7D"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800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390</w:t>
            </w:r>
          </w:p>
        </w:tc>
      </w:tr>
      <w:tr w:rsidR="00F03A6B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6B" w:rsidRPr="00F03A6B" w:rsidRDefault="00F03A6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«Сорренто 2»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6B" w:rsidRPr="00F03A6B" w:rsidRDefault="00A143AA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1400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6B" w:rsidRPr="00F03A6B" w:rsidRDefault="00A143AA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1400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A6B" w:rsidRPr="00F03A6B" w:rsidRDefault="00A143AA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670/720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A6B" w:rsidRPr="00F03A6B" w:rsidRDefault="00A143AA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340</w:t>
            </w:r>
          </w:p>
        </w:tc>
      </w:tr>
      <w:tr w:rsidR="00C075BB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5BB" w:rsidRPr="00F03A6B" w:rsidRDefault="00C075B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«Сорренто 3»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5BB" w:rsidRDefault="00C075B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1300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5BB" w:rsidRDefault="00C075B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1300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5BB" w:rsidRDefault="00C075B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670/720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75BB" w:rsidRDefault="00C075B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300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8D4373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«Титан»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2000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1000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680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350</w:t>
            </w:r>
          </w:p>
        </w:tc>
      </w:tr>
      <w:tr w:rsidR="00A3105E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05E" w:rsidRPr="00F03A6B" w:rsidRDefault="00A3105E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«Уэльс»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05E" w:rsidRPr="00F03A6B" w:rsidRDefault="00A3105E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1900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05E" w:rsidRPr="00F03A6B" w:rsidRDefault="00A3105E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1100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05E" w:rsidRPr="00F03A6B" w:rsidRDefault="00A3105E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640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05E" w:rsidRPr="00F03A6B" w:rsidRDefault="00A3105E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430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D6B" w:rsidRPr="00F03A6B" w:rsidRDefault="00497D6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«Фиеста»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D6B" w:rsidRPr="00F03A6B" w:rsidRDefault="00497D6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1500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D6B" w:rsidRPr="00F03A6B" w:rsidRDefault="00497D6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1090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D6B" w:rsidRPr="00F03A6B" w:rsidRDefault="007715A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  <w:lang w:val="en-US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64</w:t>
            </w:r>
            <w:r w:rsidR="00497D6B"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D6B" w:rsidRPr="00F03A6B" w:rsidRDefault="00497D6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240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8D4373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«Филадельфия»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1680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1680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800/730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560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D6B" w:rsidRPr="00F03A6B" w:rsidRDefault="00497D6B" w:rsidP="00497D6B">
            <w:pPr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«Флоренция»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D6B" w:rsidRPr="00F03A6B" w:rsidRDefault="00497D6B" w:rsidP="00497D6B">
            <w:pPr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1480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D6B" w:rsidRPr="00F03A6B" w:rsidRDefault="00497D6B" w:rsidP="00497D6B">
            <w:pPr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1480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D6B" w:rsidRPr="00F03A6B" w:rsidRDefault="007715AB" w:rsidP="00497D6B">
            <w:pPr>
              <w:shd w:val="clear" w:color="auto" w:fill="FFFFFF"/>
              <w:jc w:val="center"/>
              <w:rPr>
                <w:rFonts w:ascii="Calibri" w:hAnsi="Calibri" w:cs="Courier New"/>
                <w:sz w:val="18"/>
                <w:szCs w:val="23"/>
                <w:lang w:val="en-US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780/700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D6B" w:rsidRPr="00F03A6B" w:rsidRDefault="00497D6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380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8D4373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«Хельга»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1850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1000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735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373" w:rsidRPr="00F03A6B" w:rsidRDefault="00767F7D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340</w:t>
            </w:r>
          </w:p>
        </w:tc>
      </w:tr>
      <w:tr w:rsidR="00C075BB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5BB" w:rsidRPr="00F03A6B" w:rsidRDefault="00C075B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«Хельга 2»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5BB" w:rsidRPr="00F03A6B" w:rsidRDefault="00C075B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1700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5BB" w:rsidRPr="00F03A6B" w:rsidRDefault="00C075B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900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5BB" w:rsidRPr="00F03A6B" w:rsidRDefault="00C075B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665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75BB" w:rsidRPr="00F03A6B" w:rsidRDefault="00C075B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>
              <w:rPr>
                <w:rFonts w:ascii="Calibri" w:hAnsi="Calibri" w:cs="Courier New"/>
                <w:color w:val="000000"/>
                <w:sz w:val="18"/>
                <w:szCs w:val="23"/>
              </w:rPr>
              <w:t>290</w:t>
            </w:r>
          </w:p>
        </w:tc>
      </w:tr>
      <w:tr w:rsidR="008D4373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D6B" w:rsidRPr="00F03A6B" w:rsidRDefault="00497D6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«</w:t>
            </w:r>
            <w:proofErr w:type="spellStart"/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Элджин</w:t>
            </w:r>
            <w:proofErr w:type="spellEnd"/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D6B" w:rsidRPr="00F03A6B" w:rsidRDefault="00497D6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1490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D6B" w:rsidRPr="00F03A6B" w:rsidRDefault="00497D6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1490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D6B" w:rsidRPr="00F03A6B" w:rsidRDefault="00497D6B" w:rsidP="007715A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6</w:t>
            </w:r>
            <w:r w:rsidR="007715AB">
              <w:rPr>
                <w:rFonts w:ascii="Calibri" w:hAnsi="Calibri" w:cs="Courier New"/>
                <w:color w:val="000000"/>
                <w:sz w:val="18"/>
                <w:szCs w:val="23"/>
              </w:rPr>
              <w:t>8</w:t>
            </w: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15AB" w:rsidRPr="00F03A6B" w:rsidRDefault="00497D6B" w:rsidP="007715A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  <w:r w:rsidRPr="00F03A6B">
              <w:rPr>
                <w:rFonts w:ascii="Calibri" w:hAnsi="Calibri" w:cs="Courier New"/>
                <w:color w:val="000000"/>
                <w:sz w:val="18"/>
                <w:szCs w:val="23"/>
              </w:rPr>
              <w:t>3</w:t>
            </w:r>
            <w:r w:rsidR="007715AB">
              <w:rPr>
                <w:rFonts w:ascii="Calibri" w:hAnsi="Calibri" w:cs="Courier New"/>
                <w:color w:val="000000"/>
                <w:sz w:val="18"/>
                <w:szCs w:val="23"/>
              </w:rPr>
              <w:t>35</w:t>
            </w:r>
          </w:p>
        </w:tc>
      </w:tr>
      <w:tr w:rsidR="00B11C82" w:rsidRPr="00F03A6B" w:rsidTr="00F9339D">
        <w:trPr>
          <w:trHeight w:val="170"/>
        </w:trPr>
        <w:tc>
          <w:tcPr>
            <w:tcW w:w="1278" w:type="pct"/>
            <w:tcBorders>
              <w:top w:val="single" w:sz="6" w:space="0" w:color="auto"/>
            </w:tcBorders>
            <w:shd w:val="clear" w:color="auto" w:fill="FFFFFF"/>
          </w:tcPr>
          <w:p w:rsidR="00B11C82" w:rsidRPr="00F03A6B" w:rsidRDefault="00B11C82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</w:p>
          <w:p w:rsidR="00B11C82" w:rsidRPr="00F03A6B" w:rsidRDefault="00B11C82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</w:p>
        </w:tc>
        <w:tc>
          <w:tcPr>
            <w:tcW w:w="898" w:type="pct"/>
            <w:tcBorders>
              <w:top w:val="single" w:sz="6" w:space="0" w:color="auto"/>
            </w:tcBorders>
            <w:shd w:val="clear" w:color="auto" w:fill="FFFFFF"/>
          </w:tcPr>
          <w:p w:rsidR="00B11C82" w:rsidRPr="00F03A6B" w:rsidRDefault="00B11C82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</w:p>
        </w:tc>
        <w:tc>
          <w:tcPr>
            <w:tcW w:w="1027" w:type="pct"/>
            <w:tcBorders>
              <w:top w:val="single" w:sz="6" w:space="0" w:color="auto"/>
            </w:tcBorders>
            <w:shd w:val="clear" w:color="auto" w:fill="FFFFFF"/>
          </w:tcPr>
          <w:p w:rsidR="00B11C82" w:rsidRPr="00F03A6B" w:rsidRDefault="00B11C82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</w:p>
        </w:tc>
        <w:tc>
          <w:tcPr>
            <w:tcW w:w="992" w:type="pct"/>
            <w:tcBorders>
              <w:top w:val="single" w:sz="6" w:space="0" w:color="auto"/>
            </w:tcBorders>
            <w:shd w:val="clear" w:color="auto" w:fill="FFFFFF"/>
          </w:tcPr>
          <w:p w:rsidR="00B11C82" w:rsidRPr="00F03A6B" w:rsidRDefault="00B11C82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</w:p>
        </w:tc>
        <w:tc>
          <w:tcPr>
            <w:tcW w:w="804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B11C82" w:rsidRPr="00F03A6B" w:rsidRDefault="00B11C82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</w:p>
        </w:tc>
      </w:tr>
      <w:tr w:rsidR="009A724B" w:rsidRPr="00F03A6B" w:rsidTr="00F9339D">
        <w:trPr>
          <w:trHeight w:val="170"/>
        </w:trPr>
        <w:tc>
          <w:tcPr>
            <w:tcW w:w="1278" w:type="pct"/>
            <w:shd w:val="clear" w:color="auto" w:fill="FFFFFF"/>
          </w:tcPr>
          <w:p w:rsidR="009A724B" w:rsidRPr="00F03A6B" w:rsidRDefault="009A724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</w:p>
          <w:p w:rsidR="009A724B" w:rsidRPr="00F03A6B" w:rsidRDefault="009A724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</w:p>
        </w:tc>
        <w:tc>
          <w:tcPr>
            <w:tcW w:w="898" w:type="pct"/>
            <w:shd w:val="clear" w:color="auto" w:fill="FFFFFF"/>
          </w:tcPr>
          <w:p w:rsidR="009A724B" w:rsidRPr="00F03A6B" w:rsidRDefault="009A724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</w:p>
        </w:tc>
        <w:tc>
          <w:tcPr>
            <w:tcW w:w="1027" w:type="pct"/>
            <w:shd w:val="clear" w:color="auto" w:fill="FFFFFF"/>
          </w:tcPr>
          <w:p w:rsidR="009A724B" w:rsidRPr="00F03A6B" w:rsidRDefault="009A724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</w:p>
        </w:tc>
        <w:tc>
          <w:tcPr>
            <w:tcW w:w="992" w:type="pct"/>
            <w:shd w:val="clear" w:color="auto" w:fill="FFFFFF"/>
          </w:tcPr>
          <w:p w:rsidR="009A724B" w:rsidRPr="00F03A6B" w:rsidRDefault="009A724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</w:p>
        </w:tc>
        <w:tc>
          <w:tcPr>
            <w:tcW w:w="804" w:type="pct"/>
            <w:shd w:val="clear" w:color="auto" w:fill="FFFFFF"/>
            <w:vAlign w:val="center"/>
          </w:tcPr>
          <w:p w:rsidR="009A724B" w:rsidRPr="00F03A6B" w:rsidRDefault="009A724B" w:rsidP="00497D6B">
            <w:pPr>
              <w:shd w:val="clear" w:color="auto" w:fill="FFFFFF"/>
              <w:jc w:val="center"/>
              <w:rPr>
                <w:rFonts w:ascii="Calibri" w:hAnsi="Calibri" w:cs="Courier New"/>
                <w:color w:val="000000"/>
                <w:sz w:val="18"/>
                <w:szCs w:val="23"/>
              </w:rPr>
            </w:pPr>
          </w:p>
        </w:tc>
      </w:tr>
    </w:tbl>
    <w:p w:rsidR="00840CC2" w:rsidRPr="007715AB" w:rsidRDefault="00840CC2" w:rsidP="00EF4092">
      <w:pPr>
        <w:pStyle w:val="1"/>
        <w:pageBreakBefore/>
        <w:rPr>
          <w:rFonts w:ascii="Cambria" w:hAnsi="Cambria"/>
          <w:sz w:val="23"/>
          <w:szCs w:val="23"/>
        </w:rPr>
      </w:pPr>
      <w:bookmarkStart w:id="22" w:name="_Toc353796059"/>
      <w:bookmarkStart w:id="23" w:name="_Toc353796073"/>
      <w:bookmarkStart w:id="24" w:name="_Toc353796114"/>
      <w:bookmarkStart w:id="25" w:name="_Toc353796842"/>
      <w:bookmarkStart w:id="26" w:name="_Toc354987020"/>
      <w:bookmarkStart w:id="27" w:name="_Toc421092564"/>
      <w:r w:rsidRPr="007715AB">
        <w:rPr>
          <w:rFonts w:ascii="Cambria" w:hAnsi="Cambria"/>
          <w:sz w:val="23"/>
          <w:szCs w:val="23"/>
        </w:rPr>
        <w:lastRenderedPageBreak/>
        <w:t>КОМПЛЕКТАЦИЯ</w:t>
      </w:r>
      <w:bookmarkEnd w:id="22"/>
      <w:bookmarkEnd w:id="23"/>
      <w:bookmarkEnd w:id="24"/>
      <w:bookmarkEnd w:id="25"/>
      <w:bookmarkEnd w:id="26"/>
      <w:bookmarkEnd w:id="27"/>
    </w:p>
    <w:p w:rsidR="00840CC2" w:rsidRPr="00F03A6B" w:rsidRDefault="00A61597" w:rsidP="00A61597">
      <w:pPr>
        <w:shd w:val="clear" w:color="auto" w:fill="FFFFFF"/>
        <w:tabs>
          <w:tab w:val="left" w:pos="1134"/>
          <w:tab w:val="left" w:pos="1276"/>
        </w:tabs>
        <w:spacing w:before="60"/>
        <w:ind w:left="142" w:firstLine="567"/>
        <w:rPr>
          <w:rFonts w:ascii="Calibri" w:hAnsi="Calibri" w:cs="Courier New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tab/>
      </w:r>
      <w:r w:rsidR="00840CC2" w:rsidRPr="00F03A6B">
        <w:rPr>
          <w:rFonts w:ascii="Calibri" w:hAnsi="Calibri" w:cs="Courier New"/>
          <w:color w:val="000000"/>
          <w:sz w:val="23"/>
          <w:szCs w:val="23"/>
        </w:rPr>
        <w:t>Упаковка состоит из:</w:t>
      </w:r>
    </w:p>
    <w:p w:rsidR="00840CC2" w:rsidRPr="00F03A6B" w:rsidRDefault="00840CC2" w:rsidP="00A61597">
      <w:pPr>
        <w:numPr>
          <w:ilvl w:val="0"/>
          <w:numId w:val="3"/>
        </w:numPr>
        <w:shd w:val="clear" w:color="auto" w:fill="FFFFFF"/>
        <w:tabs>
          <w:tab w:val="left" w:pos="230"/>
          <w:tab w:val="left" w:pos="1134"/>
          <w:tab w:val="left" w:pos="1276"/>
        </w:tabs>
        <w:ind w:left="142" w:firstLine="567"/>
        <w:rPr>
          <w:rFonts w:ascii="Calibri" w:hAnsi="Calibri" w:cs="Courier New"/>
          <w:color w:val="000000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t>Чаши ванны;</w:t>
      </w:r>
    </w:p>
    <w:p w:rsidR="00840CC2" w:rsidRPr="00F03A6B" w:rsidRDefault="00840CC2" w:rsidP="00A61597">
      <w:pPr>
        <w:numPr>
          <w:ilvl w:val="0"/>
          <w:numId w:val="3"/>
        </w:numPr>
        <w:shd w:val="clear" w:color="auto" w:fill="FFFFFF"/>
        <w:tabs>
          <w:tab w:val="left" w:pos="230"/>
          <w:tab w:val="left" w:pos="1134"/>
          <w:tab w:val="left" w:pos="1276"/>
        </w:tabs>
        <w:ind w:left="142" w:firstLine="567"/>
        <w:rPr>
          <w:rFonts w:ascii="Calibri" w:hAnsi="Calibri" w:cs="Courier New"/>
          <w:color w:val="000000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t>Рамы-подставки;</w:t>
      </w:r>
    </w:p>
    <w:p w:rsidR="00840CC2" w:rsidRPr="00F03A6B" w:rsidRDefault="00840CC2" w:rsidP="00A61597">
      <w:pPr>
        <w:numPr>
          <w:ilvl w:val="0"/>
          <w:numId w:val="3"/>
        </w:numPr>
        <w:shd w:val="clear" w:color="auto" w:fill="FFFFFF"/>
        <w:tabs>
          <w:tab w:val="left" w:pos="230"/>
          <w:tab w:val="left" w:pos="1134"/>
          <w:tab w:val="left" w:pos="1276"/>
        </w:tabs>
        <w:ind w:left="142" w:firstLine="567"/>
        <w:rPr>
          <w:rFonts w:ascii="Calibri" w:hAnsi="Calibri" w:cs="Courier New"/>
          <w:color w:val="000000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t>Слива-перелива полуавтоматического;</w:t>
      </w:r>
    </w:p>
    <w:p w:rsidR="00840CC2" w:rsidRPr="00F03A6B" w:rsidRDefault="00840CC2" w:rsidP="00A61597">
      <w:pPr>
        <w:numPr>
          <w:ilvl w:val="0"/>
          <w:numId w:val="3"/>
        </w:numPr>
        <w:shd w:val="clear" w:color="auto" w:fill="FFFFFF"/>
        <w:tabs>
          <w:tab w:val="left" w:pos="230"/>
          <w:tab w:val="left" w:pos="1134"/>
          <w:tab w:val="left" w:pos="1276"/>
        </w:tabs>
        <w:ind w:left="142" w:firstLine="567"/>
        <w:rPr>
          <w:rFonts w:ascii="Calibri" w:hAnsi="Calibri" w:cs="Courier New"/>
          <w:color w:val="000000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t>Декоративной фронтальной панели;</w:t>
      </w:r>
    </w:p>
    <w:p w:rsidR="00840CC2" w:rsidRPr="00F03A6B" w:rsidRDefault="00840CC2" w:rsidP="00A61597">
      <w:pPr>
        <w:numPr>
          <w:ilvl w:val="0"/>
          <w:numId w:val="3"/>
        </w:numPr>
        <w:shd w:val="clear" w:color="auto" w:fill="FFFFFF"/>
        <w:tabs>
          <w:tab w:val="left" w:pos="230"/>
          <w:tab w:val="left" w:pos="1134"/>
          <w:tab w:val="left" w:pos="1276"/>
        </w:tabs>
        <w:ind w:left="142" w:firstLine="567"/>
        <w:rPr>
          <w:rFonts w:ascii="Calibri" w:hAnsi="Calibri" w:cs="Courier New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t>Паспорта ванны.</w:t>
      </w:r>
    </w:p>
    <w:p w:rsidR="00DD7F0C" w:rsidRPr="00F03A6B" w:rsidRDefault="00DD7F0C" w:rsidP="00A61597">
      <w:pPr>
        <w:numPr>
          <w:ilvl w:val="0"/>
          <w:numId w:val="3"/>
        </w:numPr>
        <w:shd w:val="clear" w:color="auto" w:fill="FFFFFF"/>
        <w:tabs>
          <w:tab w:val="left" w:pos="230"/>
          <w:tab w:val="left" w:pos="1134"/>
          <w:tab w:val="left" w:pos="1276"/>
        </w:tabs>
        <w:ind w:left="142" w:firstLine="567"/>
        <w:rPr>
          <w:rFonts w:ascii="Calibri" w:hAnsi="Calibri" w:cs="Courier New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t xml:space="preserve">Гарантийного </w:t>
      </w:r>
      <w:r w:rsidR="00A865A6" w:rsidRPr="00F03A6B">
        <w:rPr>
          <w:rFonts w:ascii="Calibri" w:hAnsi="Calibri" w:cs="Courier New"/>
          <w:color w:val="000000"/>
          <w:sz w:val="23"/>
          <w:szCs w:val="23"/>
        </w:rPr>
        <w:t>талона</w:t>
      </w:r>
      <w:r w:rsidRPr="00F03A6B">
        <w:rPr>
          <w:rFonts w:ascii="Calibri" w:hAnsi="Calibri" w:cs="Courier New"/>
          <w:color w:val="000000"/>
          <w:sz w:val="23"/>
          <w:szCs w:val="23"/>
        </w:rPr>
        <w:t>.</w:t>
      </w:r>
    </w:p>
    <w:p w:rsidR="00115350" w:rsidRPr="00F03A6B" w:rsidRDefault="00115350" w:rsidP="00115350">
      <w:pPr>
        <w:shd w:val="clear" w:color="auto" w:fill="FFFFFF"/>
        <w:tabs>
          <w:tab w:val="left" w:pos="230"/>
        </w:tabs>
        <w:rPr>
          <w:rFonts w:ascii="Calibri" w:hAnsi="Calibri" w:cs="Courier New"/>
          <w:color w:val="000000"/>
          <w:sz w:val="23"/>
          <w:szCs w:val="23"/>
        </w:rPr>
      </w:pPr>
    </w:p>
    <w:p w:rsidR="00115350" w:rsidRPr="00F03A6B" w:rsidRDefault="00115350" w:rsidP="00115350">
      <w:pPr>
        <w:shd w:val="clear" w:color="auto" w:fill="FFFFFF"/>
        <w:tabs>
          <w:tab w:val="left" w:pos="230"/>
        </w:tabs>
        <w:rPr>
          <w:rFonts w:ascii="Calibri" w:hAnsi="Calibri" w:cs="Courier New"/>
          <w:sz w:val="23"/>
          <w:szCs w:val="23"/>
        </w:rPr>
      </w:pPr>
    </w:p>
    <w:p w:rsidR="00963CBF" w:rsidRPr="007715AB" w:rsidRDefault="008A6C52" w:rsidP="00B64793">
      <w:pPr>
        <w:pStyle w:val="1"/>
        <w:rPr>
          <w:rFonts w:ascii="Cambria" w:hAnsi="Cambria"/>
          <w:sz w:val="23"/>
          <w:szCs w:val="23"/>
        </w:rPr>
      </w:pPr>
      <w:bookmarkStart w:id="28" w:name="_Toc354987021"/>
      <w:bookmarkStart w:id="29" w:name="_Toc421092565"/>
      <w:r w:rsidRPr="007715AB">
        <w:rPr>
          <w:rFonts w:ascii="Cambria" w:hAnsi="Cambria"/>
          <w:sz w:val="23"/>
          <w:szCs w:val="23"/>
        </w:rPr>
        <w:t>Рекомендации по подключению</w:t>
      </w:r>
      <w:bookmarkEnd w:id="28"/>
      <w:bookmarkEnd w:id="29"/>
    </w:p>
    <w:p w:rsidR="009610C2" w:rsidRPr="00F03A6B" w:rsidRDefault="00B11C82" w:rsidP="007715AB">
      <w:pPr>
        <w:shd w:val="clear" w:color="auto" w:fill="FFFFFF"/>
        <w:spacing w:before="120"/>
        <w:ind w:left="142" w:firstLine="567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bookmarkStart w:id="30" w:name="_Toc354987022"/>
      <w:r w:rsidRPr="00F03A6B">
        <w:rPr>
          <w:rFonts w:ascii="Calibri" w:hAnsi="Calibri" w:cs="Courier New"/>
          <w:color w:val="000000"/>
          <w:sz w:val="23"/>
          <w:szCs w:val="23"/>
        </w:rPr>
        <w:t xml:space="preserve">4.1. </w:t>
      </w:r>
      <w:r w:rsidR="00D5241E" w:rsidRPr="00F03A6B">
        <w:rPr>
          <w:rFonts w:ascii="Calibri" w:hAnsi="Calibri" w:cs="Courier New"/>
          <w:color w:val="000000"/>
          <w:sz w:val="23"/>
          <w:szCs w:val="23"/>
        </w:rPr>
        <w:t xml:space="preserve">Установка </w:t>
      </w:r>
      <w:r w:rsidR="009610C2" w:rsidRPr="00F03A6B">
        <w:rPr>
          <w:rFonts w:ascii="Calibri" w:hAnsi="Calibri" w:cs="Courier New"/>
          <w:color w:val="000000"/>
          <w:sz w:val="23"/>
          <w:szCs w:val="23"/>
        </w:rPr>
        <w:t>акриловой</w:t>
      </w:r>
      <w:r w:rsidR="00D5241E" w:rsidRPr="00F03A6B">
        <w:rPr>
          <w:rFonts w:ascii="Calibri" w:hAnsi="Calibri" w:cs="Courier New"/>
          <w:color w:val="000000"/>
          <w:sz w:val="23"/>
          <w:szCs w:val="23"/>
        </w:rPr>
        <w:t xml:space="preserve"> ванны </w:t>
      </w:r>
      <w:r w:rsidR="009B5E4C" w:rsidRPr="00F03A6B">
        <w:rPr>
          <w:rFonts w:ascii="Calibri" w:hAnsi="Calibri" w:cs="Courier New"/>
          <w:color w:val="000000"/>
          <w:sz w:val="23"/>
          <w:szCs w:val="23"/>
        </w:rPr>
        <w:t>«</w:t>
      </w:r>
      <w:r w:rsidR="009610C2" w:rsidRPr="00F03A6B">
        <w:rPr>
          <w:rFonts w:ascii="Calibri" w:hAnsi="Calibri" w:cs="Courier New"/>
          <w:color w:val="000000"/>
          <w:sz w:val="23"/>
          <w:szCs w:val="23"/>
        </w:rPr>
        <w:t>RADOMIR</w:t>
      </w:r>
      <w:r w:rsidR="009B5E4C" w:rsidRPr="00F03A6B">
        <w:rPr>
          <w:rFonts w:ascii="Calibri" w:hAnsi="Calibri" w:cs="Courier New"/>
          <w:color w:val="000000"/>
          <w:sz w:val="23"/>
          <w:szCs w:val="23"/>
        </w:rPr>
        <w:t>»</w:t>
      </w:r>
      <w:r w:rsidR="009610C2" w:rsidRPr="00F03A6B">
        <w:rPr>
          <w:rFonts w:ascii="Calibri" w:hAnsi="Calibri" w:cs="Courier New"/>
          <w:color w:val="000000"/>
          <w:sz w:val="23"/>
          <w:szCs w:val="23"/>
        </w:rPr>
        <w:t>.</w:t>
      </w:r>
      <w:bookmarkStart w:id="31" w:name="_GoBack"/>
      <w:bookmarkEnd w:id="30"/>
      <w:bookmarkEnd w:id="31"/>
    </w:p>
    <w:p w:rsidR="00D5241E" w:rsidRPr="00F03A6B" w:rsidRDefault="009610C2" w:rsidP="00A61597">
      <w:pPr>
        <w:shd w:val="clear" w:color="auto" w:fill="FFFFFF"/>
        <w:spacing w:before="120"/>
        <w:ind w:left="142" w:firstLine="425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t xml:space="preserve"> </w:t>
      </w:r>
      <w:bookmarkStart w:id="32" w:name="_Toc354987023"/>
      <w:r w:rsidR="00D5241E" w:rsidRPr="00F03A6B">
        <w:rPr>
          <w:rFonts w:ascii="Calibri" w:hAnsi="Calibri" w:cs="Courier New"/>
          <w:color w:val="000000"/>
          <w:sz w:val="23"/>
          <w:szCs w:val="23"/>
        </w:rPr>
        <w:t>Перед установкой ванны, к месту установки должны быть подведены</w:t>
      </w:r>
      <w:r w:rsidR="009B5E4C" w:rsidRPr="00F03A6B">
        <w:rPr>
          <w:rFonts w:ascii="Calibri" w:hAnsi="Calibri" w:cs="Courier New"/>
          <w:color w:val="000000"/>
          <w:sz w:val="23"/>
          <w:szCs w:val="23"/>
        </w:rPr>
        <w:t xml:space="preserve"> </w:t>
      </w:r>
      <w:r w:rsidR="00D5241E" w:rsidRPr="00F03A6B">
        <w:rPr>
          <w:rFonts w:ascii="Calibri" w:hAnsi="Calibri" w:cs="Courier New"/>
          <w:color w:val="000000"/>
          <w:sz w:val="23"/>
          <w:szCs w:val="23"/>
        </w:rPr>
        <w:t xml:space="preserve">канализация </w:t>
      </w:r>
      <w:r w:rsidRPr="00F03A6B">
        <w:rPr>
          <w:rFonts w:ascii="Calibri" w:hAnsi="Calibri" w:cs="Courier New"/>
          <w:color w:val="000000"/>
          <w:sz w:val="23"/>
          <w:szCs w:val="23"/>
        </w:rPr>
        <w:t>и вода</w:t>
      </w:r>
      <w:bookmarkEnd w:id="32"/>
      <w:r w:rsidR="009B5E4C" w:rsidRPr="00F03A6B">
        <w:rPr>
          <w:rFonts w:ascii="Calibri" w:hAnsi="Calibri" w:cs="Courier New"/>
          <w:color w:val="000000"/>
          <w:sz w:val="23"/>
          <w:szCs w:val="23"/>
        </w:rPr>
        <w:t>.</w:t>
      </w:r>
    </w:p>
    <w:p w:rsidR="00D5241E" w:rsidRPr="00E04085" w:rsidRDefault="00D5241E" w:rsidP="00A61597">
      <w:pPr>
        <w:shd w:val="clear" w:color="auto" w:fill="FFFFFF"/>
        <w:spacing w:before="120"/>
        <w:ind w:left="142" w:firstLine="567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bookmarkStart w:id="33" w:name="_Toc354987024"/>
      <w:r w:rsidRPr="00F03A6B">
        <w:rPr>
          <w:rFonts w:ascii="Calibri" w:hAnsi="Calibri" w:cs="Courier New"/>
          <w:color w:val="000000"/>
          <w:sz w:val="23"/>
          <w:szCs w:val="23"/>
        </w:rPr>
        <w:t xml:space="preserve">Варианты прокладки необходимых коммуникаций </w:t>
      </w:r>
      <w:bookmarkEnd w:id="33"/>
      <w:r w:rsidR="00CB7EEE">
        <w:rPr>
          <w:rFonts w:ascii="Calibri" w:hAnsi="Calibri" w:cs="Courier New"/>
          <w:color w:val="000000"/>
          <w:sz w:val="23"/>
          <w:szCs w:val="23"/>
        </w:rPr>
        <w:t xml:space="preserve">для конкретной модели </w:t>
      </w:r>
      <w:r w:rsidR="00E04085">
        <w:rPr>
          <w:rFonts w:ascii="Calibri" w:hAnsi="Calibri" w:cs="Courier New"/>
          <w:color w:val="000000"/>
          <w:sz w:val="23"/>
          <w:szCs w:val="23"/>
        </w:rPr>
        <w:t xml:space="preserve">можно узнать у менеджеров или на сайте </w:t>
      </w:r>
      <w:r w:rsidR="00E04085">
        <w:rPr>
          <w:rFonts w:ascii="Calibri" w:hAnsi="Calibri" w:cs="Courier New"/>
          <w:color w:val="000000"/>
          <w:sz w:val="23"/>
          <w:szCs w:val="23"/>
          <w:lang w:val="en-US"/>
        </w:rPr>
        <w:t>www</w:t>
      </w:r>
      <w:r w:rsidR="00E04085" w:rsidRPr="00E04085">
        <w:rPr>
          <w:rFonts w:ascii="Calibri" w:hAnsi="Calibri" w:cs="Courier New"/>
          <w:color w:val="000000"/>
          <w:sz w:val="23"/>
          <w:szCs w:val="23"/>
        </w:rPr>
        <w:t>.</w:t>
      </w:r>
      <w:r w:rsidR="00E04085">
        <w:rPr>
          <w:rFonts w:ascii="Calibri" w:hAnsi="Calibri" w:cs="Courier New"/>
          <w:color w:val="000000"/>
          <w:sz w:val="23"/>
          <w:szCs w:val="23"/>
          <w:lang w:val="en-US"/>
        </w:rPr>
        <w:t>radomir</w:t>
      </w:r>
      <w:r w:rsidR="00E04085" w:rsidRPr="00E04085">
        <w:rPr>
          <w:rFonts w:ascii="Calibri" w:hAnsi="Calibri" w:cs="Courier New"/>
          <w:color w:val="000000"/>
          <w:sz w:val="23"/>
          <w:szCs w:val="23"/>
        </w:rPr>
        <w:t>.</w:t>
      </w:r>
      <w:r w:rsidR="00E04085">
        <w:rPr>
          <w:rFonts w:ascii="Calibri" w:hAnsi="Calibri" w:cs="Courier New"/>
          <w:color w:val="000000"/>
          <w:sz w:val="23"/>
          <w:szCs w:val="23"/>
          <w:lang w:val="en-US"/>
        </w:rPr>
        <w:t>ru</w:t>
      </w:r>
    </w:p>
    <w:p w:rsidR="00D5241E" w:rsidRPr="00F03A6B" w:rsidRDefault="00D5241E" w:rsidP="00A61597">
      <w:pPr>
        <w:shd w:val="clear" w:color="auto" w:fill="FFFFFF"/>
        <w:spacing w:before="120"/>
        <w:ind w:left="142" w:firstLine="567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bookmarkStart w:id="34" w:name="_Toc354987025"/>
      <w:r w:rsidRPr="00F03A6B">
        <w:rPr>
          <w:rFonts w:ascii="Calibri" w:hAnsi="Calibri" w:cs="Courier New"/>
          <w:color w:val="000000"/>
          <w:sz w:val="23"/>
          <w:szCs w:val="23"/>
        </w:rPr>
        <w:t>Перед установкой ванну выдержать при комнатной температуре не менее 2 часов, а зимой не менее 24 часов.</w:t>
      </w:r>
      <w:bookmarkEnd w:id="34"/>
    </w:p>
    <w:p w:rsidR="00A61597" w:rsidRPr="00F03A6B" w:rsidRDefault="00D5241E" w:rsidP="00A61597">
      <w:pPr>
        <w:shd w:val="clear" w:color="auto" w:fill="FFFFFF"/>
        <w:spacing w:before="120"/>
        <w:ind w:left="142" w:firstLine="567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bookmarkStart w:id="35" w:name="_Toc354987026"/>
      <w:r w:rsidRPr="00F03A6B">
        <w:rPr>
          <w:rFonts w:ascii="Calibri" w:hAnsi="Calibri" w:cs="Courier New"/>
          <w:color w:val="000000"/>
          <w:sz w:val="23"/>
          <w:szCs w:val="23"/>
        </w:rPr>
        <w:t>Во время установки, для полного слива воды и стабильной работы, установите ванну в горизонтальном положении с помощью уровня (регулировку выполнять при помощи регулируемых ножек). Ножки необходимо отрегулировать так, чтобы</w:t>
      </w:r>
      <w:r w:rsidR="00A61597" w:rsidRPr="00F03A6B">
        <w:rPr>
          <w:rFonts w:ascii="Calibri" w:hAnsi="Calibri" w:cs="Courier New"/>
          <w:color w:val="000000"/>
          <w:sz w:val="23"/>
          <w:szCs w:val="23"/>
        </w:rPr>
        <w:t xml:space="preserve"> ванна устойчиво на них стояла.</w:t>
      </w:r>
    </w:p>
    <w:p w:rsidR="00D5241E" w:rsidRPr="00F03A6B" w:rsidRDefault="00D5241E" w:rsidP="00A61597">
      <w:pPr>
        <w:shd w:val="clear" w:color="auto" w:fill="FFFFFF"/>
        <w:spacing w:before="120"/>
        <w:ind w:left="142" w:firstLine="567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t>Соединение между краем корпуса</w:t>
      </w:r>
      <w:r w:rsidR="00BF4670" w:rsidRPr="00F03A6B">
        <w:rPr>
          <w:rFonts w:ascii="Calibri" w:hAnsi="Calibri" w:cs="Courier New"/>
          <w:color w:val="000000"/>
          <w:sz w:val="23"/>
          <w:szCs w:val="23"/>
        </w:rPr>
        <w:t xml:space="preserve"> ванны и сопрягаемой по</w:t>
      </w:r>
      <w:r w:rsidRPr="00F03A6B">
        <w:rPr>
          <w:rFonts w:ascii="Calibri" w:hAnsi="Calibri" w:cs="Courier New"/>
          <w:color w:val="000000"/>
          <w:sz w:val="23"/>
          <w:szCs w:val="23"/>
        </w:rPr>
        <w:t>верхностью герметизирует</w:t>
      </w:r>
      <w:r w:rsidR="00BF4670" w:rsidRPr="00F03A6B">
        <w:rPr>
          <w:rFonts w:ascii="Calibri" w:hAnsi="Calibri" w:cs="Courier New"/>
          <w:color w:val="000000"/>
          <w:sz w:val="23"/>
          <w:szCs w:val="23"/>
        </w:rPr>
        <w:t>ся с помощью силикона или анало</w:t>
      </w:r>
      <w:r w:rsidRPr="00F03A6B">
        <w:rPr>
          <w:rFonts w:ascii="Calibri" w:hAnsi="Calibri" w:cs="Courier New"/>
          <w:color w:val="000000"/>
          <w:sz w:val="23"/>
          <w:szCs w:val="23"/>
        </w:rPr>
        <w:t>гичного материала.</w:t>
      </w:r>
      <w:bookmarkEnd w:id="35"/>
    </w:p>
    <w:p w:rsidR="00D5241E" w:rsidRPr="00F03A6B" w:rsidRDefault="00D5241E" w:rsidP="00A61597">
      <w:pPr>
        <w:shd w:val="clear" w:color="auto" w:fill="FFFFFF"/>
        <w:spacing w:before="120"/>
        <w:ind w:left="142" w:firstLine="567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bookmarkStart w:id="36" w:name="_Toc354987027"/>
      <w:r w:rsidRPr="00F03A6B">
        <w:rPr>
          <w:rFonts w:ascii="Calibri" w:hAnsi="Calibri" w:cs="Courier New"/>
          <w:color w:val="000000"/>
          <w:sz w:val="23"/>
          <w:szCs w:val="23"/>
        </w:rPr>
        <w:t>Установка ванны без рамы не допускается.</w:t>
      </w:r>
      <w:bookmarkEnd w:id="36"/>
      <w:r w:rsidRPr="00F03A6B">
        <w:rPr>
          <w:rFonts w:ascii="Calibri" w:hAnsi="Calibri" w:cs="Courier New"/>
          <w:color w:val="000000"/>
          <w:sz w:val="23"/>
          <w:szCs w:val="23"/>
        </w:rPr>
        <w:t xml:space="preserve"> </w:t>
      </w:r>
    </w:p>
    <w:p w:rsidR="00D5241E" w:rsidRPr="00F03A6B" w:rsidRDefault="00D5241E" w:rsidP="00A61597">
      <w:pPr>
        <w:shd w:val="clear" w:color="auto" w:fill="FFFFFF"/>
        <w:spacing w:before="120"/>
        <w:ind w:left="142" w:firstLine="567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bookmarkStart w:id="37" w:name="_Toc354987028"/>
      <w:r w:rsidRPr="00F03A6B">
        <w:rPr>
          <w:rFonts w:ascii="Calibri" w:hAnsi="Calibri" w:cs="Courier New"/>
          <w:color w:val="000000"/>
          <w:sz w:val="23"/>
          <w:szCs w:val="23"/>
        </w:rPr>
        <w:t>Переносить ванну допуска</w:t>
      </w:r>
      <w:r w:rsidR="0089646E" w:rsidRPr="00F03A6B">
        <w:rPr>
          <w:rFonts w:ascii="Calibri" w:hAnsi="Calibri" w:cs="Courier New"/>
          <w:color w:val="000000"/>
          <w:sz w:val="23"/>
          <w:szCs w:val="23"/>
        </w:rPr>
        <w:t>ется, только удерживая ее за ра</w:t>
      </w:r>
      <w:r w:rsidRPr="00F03A6B">
        <w:rPr>
          <w:rFonts w:ascii="Calibri" w:hAnsi="Calibri" w:cs="Courier New"/>
          <w:color w:val="000000"/>
          <w:sz w:val="23"/>
          <w:szCs w:val="23"/>
        </w:rPr>
        <w:t>му.</w:t>
      </w:r>
      <w:bookmarkEnd w:id="37"/>
    </w:p>
    <w:p w:rsidR="00D5241E" w:rsidRPr="00F03A6B" w:rsidRDefault="00D5241E" w:rsidP="00E04085">
      <w:pPr>
        <w:shd w:val="clear" w:color="auto" w:fill="FFFFFF"/>
        <w:spacing w:before="120"/>
        <w:ind w:left="142" w:firstLine="567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bookmarkStart w:id="38" w:name="_Toc354987029"/>
      <w:r w:rsidRPr="00F03A6B">
        <w:rPr>
          <w:rFonts w:ascii="Calibri" w:hAnsi="Calibri" w:cs="Courier New"/>
          <w:color w:val="000000"/>
          <w:sz w:val="23"/>
          <w:szCs w:val="23"/>
        </w:rPr>
        <w:t>До окончательной установки ванны необходимо произвести контрольное наполнение водой и опробование всех агрегатов.</w:t>
      </w:r>
      <w:bookmarkEnd w:id="38"/>
    </w:p>
    <w:p w:rsidR="00D5241E" w:rsidRPr="00F03A6B" w:rsidRDefault="00B11C82" w:rsidP="00B11C82">
      <w:pPr>
        <w:shd w:val="clear" w:color="auto" w:fill="FFFFFF"/>
        <w:tabs>
          <w:tab w:val="left" w:pos="851"/>
          <w:tab w:val="left" w:pos="1276"/>
          <w:tab w:val="left" w:pos="1418"/>
        </w:tabs>
        <w:spacing w:before="120"/>
        <w:ind w:left="709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bookmarkStart w:id="39" w:name="_Toc354987032"/>
      <w:r w:rsidRPr="00F03A6B">
        <w:rPr>
          <w:rFonts w:ascii="Calibri" w:hAnsi="Calibri" w:cs="Courier New"/>
          <w:color w:val="000000"/>
          <w:sz w:val="23"/>
          <w:szCs w:val="23"/>
        </w:rPr>
        <w:t xml:space="preserve">4.2. </w:t>
      </w:r>
      <w:r w:rsidR="00D5241E" w:rsidRPr="00F03A6B">
        <w:rPr>
          <w:rFonts w:ascii="Calibri" w:hAnsi="Calibri" w:cs="Courier New"/>
          <w:color w:val="000000"/>
          <w:sz w:val="23"/>
          <w:szCs w:val="23"/>
        </w:rPr>
        <w:t>Подвод канализации.</w:t>
      </w:r>
      <w:bookmarkEnd w:id="39"/>
    </w:p>
    <w:p w:rsidR="00A61597" w:rsidRPr="00F03A6B" w:rsidRDefault="00D5241E" w:rsidP="00A61597">
      <w:pPr>
        <w:shd w:val="clear" w:color="auto" w:fill="FFFFFF"/>
        <w:ind w:left="142" w:firstLine="567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bookmarkStart w:id="40" w:name="_Toc354987033"/>
      <w:r w:rsidRPr="00F03A6B">
        <w:rPr>
          <w:rFonts w:ascii="Calibri" w:hAnsi="Calibri" w:cs="Courier New"/>
          <w:color w:val="000000"/>
          <w:sz w:val="23"/>
          <w:szCs w:val="23"/>
        </w:rPr>
        <w:t>Канализационную трубу лучше всего монтировать в пол, под напольную плитку или в стену</w:t>
      </w:r>
      <w:r w:rsidR="0018115F" w:rsidRPr="00F03A6B">
        <w:rPr>
          <w:rFonts w:ascii="Calibri" w:hAnsi="Calibri" w:cs="Courier New"/>
          <w:color w:val="000000"/>
          <w:sz w:val="23"/>
          <w:szCs w:val="23"/>
        </w:rPr>
        <w:t xml:space="preserve">. </w:t>
      </w:r>
    </w:p>
    <w:p w:rsidR="00A61597" w:rsidRPr="00F03A6B" w:rsidRDefault="00D5241E" w:rsidP="00B11C82">
      <w:pPr>
        <w:shd w:val="clear" w:color="auto" w:fill="FFFFFF"/>
        <w:ind w:left="142" w:firstLine="567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t xml:space="preserve">При устройстве слива в стене </w:t>
      </w:r>
      <w:r w:rsidR="00B11C82" w:rsidRPr="00F03A6B">
        <w:rPr>
          <w:rFonts w:ascii="Calibri" w:hAnsi="Calibri" w:cs="Courier New"/>
          <w:color w:val="000000"/>
          <w:sz w:val="23"/>
          <w:szCs w:val="23"/>
        </w:rPr>
        <w:t>отверстие должно быть на уровне пола</w:t>
      </w:r>
      <w:r w:rsidRPr="00F03A6B">
        <w:rPr>
          <w:rFonts w:ascii="Calibri" w:hAnsi="Calibri" w:cs="Courier New"/>
          <w:color w:val="000000"/>
          <w:sz w:val="23"/>
          <w:szCs w:val="23"/>
        </w:rPr>
        <w:t xml:space="preserve">. Диаметр выходного посадочного отверстия слива Ø40-Ø50 мм. </w:t>
      </w:r>
    </w:p>
    <w:p w:rsidR="00A61597" w:rsidRPr="00F03A6B" w:rsidRDefault="00D5241E" w:rsidP="00A61597">
      <w:pPr>
        <w:shd w:val="clear" w:color="auto" w:fill="FFFFFF"/>
        <w:ind w:left="142" w:firstLine="566"/>
        <w:jc w:val="both"/>
        <w:outlineLvl w:val="0"/>
        <w:rPr>
          <w:rFonts w:ascii="Calibri" w:hAnsi="Calibri" w:cs="Courier New"/>
          <w:color w:val="000000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lastRenderedPageBreak/>
        <w:t>Соединение слива с канализацией выполнить гибкой гофрирова</w:t>
      </w:r>
      <w:r w:rsidR="009B5E4C" w:rsidRPr="00F03A6B">
        <w:rPr>
          <w:rFonts w:ascii="Calibri" w:hAnsi="Calibri" w:cs="Courier New"/>
          <w:color w:val="000000"/>
          <w:sz w:val="23"/>
          <w:szCs w:val="23"/>
        </w:rPr>
        <w:t xml:space="preserve">нной трубой или жёсткой трубой, </w:t>
      </w:r>
      <w:r w:rsidRPr="00F03A6B">
        <w:rPr>
          <w:rFonts w:ascii="Calibri" w:hAnsi="Calibri" w:cs="Courier New"/>
          <w:color w:val="000000"/>
          <w:sz w:val="23"/>
          <w:szCs w:val="23"/>
        </w:rPr>
        <w:t xml:space="preserve">подогнав её по месту при подключении ванны. </w:t>
      </w:r>
    </w:p>
    <w:p w:rsidR="008A6C52" w:rsidRPr="00E04085" w:rsidRDefault="008A6C52" w:rsidP="00E04085">
      <w:pPr>
        <w:pStyle w:val="1"/>
        <w:rPr>
          <w:rFonts w:ascii="Cambria" w:hAnsi="Cambria"/>
          <w:sz w:val="23"/>
          <w:szCs w:val="23"/>
        </w:rPr>
      </w:pPr>
      <w:bookmarkStart w:id="41" w:name="_Toc354987037"/>
      <w:bookmarkStart w:id="42" w:name="_Toc421092566"/>
      <w:bookmarkEnd w:id="40"/>
      <w:r w:rsidRPr="00E04085">
        <w:rPr>
          <w:rFonts w:ascii="Cambria" w:hAnsi="Cambria"/>
          <w:sz w:val="23"/>
          <w:szCs w:val="23"/>
        </w:rPr>
        <w:t>МОНТАЖ И ЭКСПЛУАТАЦИЯ</w:t>
      </w:r>
      <w:bookmarkEnd w:id="41"/>
      <w:bookmarkEnd w:id="42"/>
    </w:p>
    <w:p w:rsidR="00840CC2" w:rsidRPr="00F03A6B" w:rsidRDefault="00840CC2" w:rsidP="00A61597">
      <w:pPr>
        <w:numPr>
          <w:ilvl w:val="1"/>
          <w:numId w:val="7"/>
        </w:numPr>
        <w:shd w:val="clear" w:color="auto" w:fill="FFFFFF"/>
        <w:tabs>
          <w:tab w:val="left" w:pos="413"/>
          <w:tab w:val="left" w:pos="993"/>
          <w:tab w:val="left" w:pos="1276"/>
        </w:tabs>
        <w:spacing w:before="60"/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t>Освободить ванну от упаковки и демонтировать декоративную панель.</w:t>
      </w:r>
    </w:p>
    <w:p w:rsidR="00840CC2" w:rsidRPr="00F03A6B" w:rsidRDefault="00840CC2" w:rsidP="00A61597">
      <w:pPr>
        <w:numPr>
          <w:ilvl w:val="1"/>
          <w:numId w:val="7"/>
        </w:numPr>
        <w:shd w:val="clear" w:color="auto" w:fill="FFFFFF"/>
        <w:tabs>
          <w:tab w:val="left" w:pos="413"/>
          <w:tab w:val="left" w:pos="993"/>
          <w:tab w:val="left" w:pos="1276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t>Установить ванну на место, отрегулировать с помощью ножек горизонтальность ванны относительно пола.</w:t>
      </w:r>
      <w:r w:rsidR="0062613A" w:rsidRPr="00F03A6B">
        <w:rPr>
          <w:rFonts w:ascii="Calibri" w:hAnsi="Calibri"/>
          <w:sz w:val="23"/>
          <w:szCs w:val="23"/>
        </w:rPr>
        <w:t xml:space="preserve"> </w:t>
      </w:r>
      <w:r w:rsidR="0062613A" w:rsidRPr="00F03A6B">
        <w:rPr>
          <w:rFonts w:ascii="Calibri" w:hAnsi="Calibri" w:cs="Courier New"/>
          <w:color w:val="000000"/>
          <w:sz w:val="23"/>
          <w:szCs w:val="23"/>
        </w:rPr>
        <w:t>Ванна должна опираться на все точки опор, чтобы исключить неравномерное распределение нагрузки и</w:t>
      </w:r>
      <w:r w:rsidR="00A715E7" w:rsidRPr="00F03A6B">
        <w:rPr>
          <w:rFonts w:ascii="Calibri" w:hAnsi="Calibri" w:cs="Courier New"/>
          <w:color w:val="000000"/>
          <w:sz w:val="23"/>
          <w:szCs w:val="23"/>
        </w:rPr>
        <w:t>,</w:t>
      </w:r>
      <w:r w:rsidR="0062613A" w:rsidRPr="00F03A6B">
        <w:rPr>
          <w:rFonts w:ascii="Calibri" w:hAnsi="Calibri" w:cs="Courier New"/>
          <w:color w:val="000000"/>
          <w:sz w:val="23"/>
          <w:szCs w:val="23"/>
        </w:rPr>
        <w:t xml:space="preserve"> как следствие</w:t>
      </w:r>
      <w:r w:rsidR="00A715E7" w:rsidRPr="00F03A6B">
        <w:rPr>
          <w:rFonts w:ascii="Calibri" w:hAnsi="Calibri" w:cs="Courier New"/>
          <w:color w:val="000000"/>
          <w:sz w:val="23"/>
          <w:szCs w:val="23"/>
        </w:rPr>
        <w:t>,</w:t>
      </w:r>
      <w:r w:rsidR="0062613A" w:rsidRPr="00F03A6B">
        <w:rPr>
          <w:rFonts w:ascii="Calibri" w:hAnsi="Calibri" w:cs="Courier New"/>
          <w:color w:val="000000"/>
          <w:sz w:val="23"/>
          <w:szCs w:val="23"/>
        </w:rPr>
        <w:t xml:space="preserve"> появление микротрещин.</w:t>
      </w:r>
    </w:p>
    <w:p w:rsidR="00840CC2" w:rsidRPr="00F03A6B" w:rsidRDefault="00840CC2" w:rsidP="00A61597">
      <w:pPr>
        <w:numPr>
          <w:ilvl w:val="1"/>
          <w:numId w:val="7"/>
        </w:numPr>
        <w:shd w:val="clear" w:color="auto" w:fill="FFFFFF"/>
        <w:tabs>
          <w:tab w:val="left" w:pos="413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t>Подключить ванну к системе канализации. Проверить герметичность соединений.</w:t>
      </w:r>
    </w:p>
    <w:p w:rsidR="00840CC2" w:rsidRPr="00F03A6B" w:rsidRDefault="00840CC2" w:rsidP="00A61597">
      <w:pPr>
        <w:numPr>
          <w:ilvl w:val="1"/>
          <w:numId w:val="7"/>
        </w:numPr>
        <w:shd w:val="clear" w:color="auto" w:fill="FFFFFF"/>
        <w:tabs>
          <w:tab w:val="left" w:pos="413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t>Установить декоративную панель.</w:t>
      </w:r>
    </w:p>
    <w:p w:rsidR="005008BB" w:rsidRPr="00F03A6B" w:rsidRDefault="005008BB" w:rsidP="00A61597">
      <w:pPr>
        <w:shd w:val="clear" w:color="auto" w:fill="FFFFFF"/>
        <w:tabs>
          <w:tab w:val="left" w:pos="413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t xml:space="preserve">Монтаж панелей выполняется следующим образом (см. рисунок </w:t>
      </w:r>
      <w:r w:rsidR="006A0B6F" w:rsidRPr="00F03A6B">
        <w:rPr>
          <w:rFonts w:ascii="Calibri" w:hAnsi="Calibri" w:cs="Courier New"/>
          <w:color w:val="000000"/>
          <w:sz w:val="23"/>
          <w:szCs w:val="23"/>
        </w:rPr>
        <w:t>2</w:t>
      </w:r>
      <w:r w:rsidRPr="00F03A6B">
        <w:rPr>
          <w:rFonts w:ascii="Calibri" w:hAnsi="Calibri" w:cs="Courier New"/>
          <w:color w:val="000000"/>
          <w:sz w:val="23"/>
          <w:szCs w:val="23"/>
        </w:rPr>
        <w:t>):</w:t>
      </w:r>
    </w:p>
    <w:p w:rsidR="005008BB" w:rsidRPr="00F03A6B" w:rsidRDefault="005008BB" w:rsidP="00A61597">
      <w:pPr>
        <w:shd w:val="clear" w:color="auto" w:fill="FFFFFF"/>
        <w:tabs>
          <w:tab w:val="left" w:pos="413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t xml:space="preserve">- Закрепить элементы крепления (поз. 5) панелей на крайних ножках рамы-подставки, как показано на рисунке </w:t>
      </w:r>
      <w:r w:rsidR="009610C2" w:rsidRPr="00F03A6B">
        <w:rPr>
          <w:rFonts w:ascii="Calibri" w:hAnsi="Calibri" w:cs="Courier New"/>
          <w:color w:val="000000"/>
          <w:sz w:val="23"/>
          <w:szCs w:val="23"/>
        </w:rPr>
        <w:t>2</w:t>
      </w:r>
      <w:r w:rsidRPr="00F03A6B">
        <w:rPr>
          <w:rFonts w:ascii="Calibri" w:hAnsi="Calibri" w:cs="Courier New"/>
          <w:color w:val="000000"/>
          <w:sz w:val="23"/>
          <w:szCs w:val="23"/>
        </w:rPr>
        <w:t>.</w:t>
      </w:r>
    </w:p>
    <w:p w:rsidR="005008BB" w:rsidRPr="00F03A6B" w:rsidRDefault="005008BB" w:rsidP="00A61597">
      <w:pPr>
        <w:shd w:val="clear" w:color="auto" w:fill="FFFFFF"/>
        <w:tabs>
          <w:tab w:val="left" w:pos="413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t xml:space="preserve">– Вставить верхнюю часть панели (поз. 4) в пазы замков (поз. 3), расположенных на фронтальном или торцевом борту ванны. </w:t>
      </w:r>
    </w:p>
    <w:p w:rsidR="005008BB" w:rsidRPr="00F03A6B" w:rsidRDefault="005008BB" w:rsidP="00A61597">
      <w:pPr>
        <w:shd w:val="clear" w:color="auto" w:fill="FFFFFF"/>
        <w:tabs>
          <w:tab w:val="left" w:pos="413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t>- Наметить изнутри панели центра отверстий для крепления панели. Разметку удобнее производить, если ванна находится в перевернутом виде.</w:t>
      </w:r>
    </w:p>
    <w:p w:rsidR="005008BB" w:rsidRPr="00F03A6B" w:rsidRDefault="005008BB" w:rsidP="00A61597">
      <w:pPr>
        <w:shd w:val="clear" w:color="auto" w:fill="FFFFFF"/>
        <w:tabs>
          <w:tab w:val="left" w:pos="413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t xml:space="preserve">– </w:t>
      </w:r>
      <w:r w:rsidR="009B5E4C" w:rsidRPr="00F03A6B">
        <w:rPr>
          <w:rFonts w:ascii="Calibri" w:hAnsi="Calibri" w:cs="Courier New"/>
          <w:color w:val="000000"/>
          <w:sz w:val="23"/>
          <w:szCs w:val="23"/>
        </w:rPr>
        <w:t>В</w:t>
      </w:r>
      <w:r w:rsidRPr="00F03A6B">
        <w:rPr>
          <w:rFonts w:ascii="Calibri" w:hAnsi="Calibri" w:cs="Courier New"/>
          <w:color w:val="000000"/>
          <w:sz w:val="23"/>
          <w:szCs w:val="23"/>
        </w:rPr>
        <w:t xml:space="preserve">ыполнить сверление отверстий </w:t>
      </w:r>
      <w:r w:rsidRPr="00F03A6B">
        <w:rPr>
          <w:rFonts w:ascii="Calibri" w:hAnsi="Calibri" w:cs="Courier New"/>
          <w:color w:val="000000"/>
          <w:sz w:val="23"/>
          <w:szCs w:val="23"/>
        </w:rPr>
        <w:sym w:font="Symbol" w:char="F0C6"/>
      </w:r>
      <w:r w:rsidRPr="00F03A6B">
        <w:rPr>
          <w:rFonts w:ascii="Calibri" w:hAnsi="Calibri" w:cs="Courier New"/>
          <w:color w:val="000000"/>
          <w:sz w:val="23"/>
          <w:szCs w:val="23"/>
        </w:rPr>
        <w:t>3-</w:t>
      </w:r>
      <w:r w:rsidRPr="00F03A6B">
        <w:rPr>
          <w:rFonts w:ascii="Calibri" w:hAnsi="Calibri" w:cs="Courier New"/>
          <w:color w:val="000000"/>
          <w:sz w:val="23"/>
          <w:szCs w:val="23"/>
        </w:rPr>
        <w:sym w:font="Symbol" w:char="F0C6"/>
      </w:r>
      <w:r w:rsidRPr="00F03A6B">
        <w:rPr>
          <w:rFonts w:ascii="Calibri" w:hAnsi="Calibri" w:cs="Courier New"/>
          <w:color w:val="000000"/>
          <w:sz w:val="23"/>
          <w:szCs w:val="23"/>
        </w:rPr>
        <w:t>3,5 мм в нижней части панелей так, чтобы саморезы крепления попадали в плоскую часть элементов крепления панелей (тип «а» и «б»). Для типа «в» посверлить отверстие и закрепить шарик-фиксатор.</w:t>
      </w:r>
    </w:p>
    <w:p w:rsidR="005008BB" w:rsidRPr="00F03A6B" w:rsidRDefault="005008BB" w:rsidP="00A61597">
      <w:pPr>
        <w:shd w:val="clear" w:color="auto" w:fill="FFFFFF"/>
        <w:tabs>
          <w:tab w:val="left" w:pos="413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t>– Крепление панели выполнить саморезами поз. 2 (тип «а» и «б») в совмещенные отверстия. Для типа «в» вставить шарик-фиксатор в защелку.</w:t>
      </w:r>
    </w:p>
    <w:p w:rsidR="005008BB" w:rsidRPr="00F03A6B" w:rsidRDefault="005008BB" w:rsidP="00A61597">
      <w:pPr>
        <w:shd w:val="clear" w:color="auto" w:fill="FFFFFF"/>
        <w:tabs>
          <w:tab w:val="left" w:pos="413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t xml:space="preserve">– </w:t>
      </w:r>
      <w:r w:rsidR="009B5E4C" w:rsidRPr="00F03A6B">
        <w:rPr>
          <w:rFonts w:ascii="Calibri" w:hAnsi="Calibri" w:cs="Courier New"/>
          <w:color w:val="000000"/>
          <w:sz w:val="23"/>
          <w:szCs w:val="23"/>
        </w:rPr>
        <w:t>Г</w:t>
      </w:r>
      <w:r w:rsidRPr="00F03A6B">
        <w:rPr>
          <w:rFonts w:ascii="Calibri" w:hAnsi="Calibri" w:cs="Courier New"/>
          <w:color w:val="000000"/>
          <w:sz w:val="23"/>
          <w:szCs w:val="23"/>
        </w:rPr>
        <w:t>оловки саморезов закрыть декоративными заглушками (поз. 1).</w:t>
      </w:r>
    </w:p>
    <w:p w:rsidR="005008BB" w:rsidRPr="00F03A6B" w:rsidRDefault="005008BB" w:rsidP="00A61597">
      <w:pPr>
        <w:shd w:val="clear" w:color="auto" w:fill="FFFFFF"/>
        <w:tabs>
          <w:tab w:val="left" w:pos="413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t>Демонтаж панели выполнить в обратном порядке.</w:t>
      </w:r>
    </w:p>
    <w:p w:rsidR="005008BB" w:rsidRPr="00F03A6B" w:rsidRDefault="005008BB" w:rsidP="00A61597">
      <w:pPr>
        <w:shd w:val="clear" w:color="auto" w:fill="FFFFFF"/>
        <w:tabs>
          <w:tab w:val="left" w:pos="413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t xml:space="preserve">Расстояние от пола до края панели должно быть </w:t>
      </w:r>
      <w:r w:rsidR="00F21E23" w:rsidRPr="00F03A6B">
        <w:rPr>
          <w:rFonts w:ascii="Calibri" w:hAnsi="Calibri" w:cs="Courier New"/>
          <w:color w:val="000000"/>
          <w:sz w:val="23"/>
          <w:szCs w:val="23"/>
        </w:rPr>
        <w:t xml:space="preserve">не </w:t>
      </w:r>
      <w:r w:rsidRPr="00F03A6B">
        <w:rPr>
          <w:rFonts w:ascii="Calibri" w:hAnsi="Calibri" w:cs="Courier New"/>
          <w:color w:val="000000"/>
          <w:sz w:val="23"/>
          <w:szCs w:val="23"/>
        </w:rPr>
        <w:t>менее 20 мм.</w:t>
      </w:r>
    </w:p>
    <w:p w:rsidR="005008BB" w:rsidRPr="00F03A6B" w:rsidRDefault="005008BB" w:rsidP="00A715E7">
      <w:pPr>
        <w:keepNext/>
        <w:shd w:val="clear" w:color="auto" w:fill="FFFFFF"/>
        <w:tabs>
          <w:tab w:val="left" w:pos="413"/>
        </w:tabs>
        <w:jc w:val="right"/>
        <w:rPr>
          <w:rFonts w:ascii="Calibri" w:hAnsi="Calibri" w:cs="Courier New"/>
          <w:color w:val="000000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lastRenderedPageBreak/>
        <w:t xml:space="preserve">Рисунок </w:t>
      </w:r>
      <w:r w:rsidR="009610C2" w:rsidRPr="00F03A6B">
        <w:rPr>
          <w:rFonts w:ascii="Calibri" w:hAnsi="Calibri" w:cs="Courier New"/>
          <w:color w:val="000000"/>
          <w:sz w:val="23"/>
          <w:szCs w:val="23"/>
        </w:rPr>
        <w:t>2</w:t>
      </w:r>
      <w:r w:rsidRPr="00F03A6B">
        <w:rPr>
          <w:rFonts w:ascii="Calibri" w:hAnsi="Calibri" w:cs="Courier New"/>
          <w:color w:val="000000"/>
          <w:sz w:val="23"/>
          <w:szCs w:val="23"/>
        </w:rPr>
        <w:t>.</w:t>
      </w:r>
    </w:p>
    <w:p w:rsidR="005008BB" w:rsidRPr="00F03A6B" w:rsidRDefault="009D4785" w:rsidP="005008BB">
      <w:pPr>
        <w:shd w:val="clear" w:color="auto" w:fill="FFFFFF"/>
        <w:tabs>
          <w:tab w:val="left" w:pos="413"/>
        </w:tabs>
        <w:jc w:val="center"/>
        <w:rPr>
          <w:rFonts w:ascii="Calibri" w:hAnsi="Calibri" w:cs="Courier New"/>
          <w:sz w:val="23"/>
          <w:szCs w:val="23"/>
        </w:rPr>
      </w:pPr>
      <w:r w:rsidRPr="00F03A6B">
        <w:rPr>
          <w:rFonts w:ascii="Calibri" w:hAnsi="Calibri" w:cs="Courier New"/>
          <w:noProof/>
          <w:sz w:val="23"/>
          <w:szCs w:val="23"/>
        </w:rPr>
        <w:drawing>
          <wp:inline distT="0" distB="0" distL="0" distR="0">
            <wp:extent cx="4772025" cy="2095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CC2" w:rsidRPr="00F03A6B" w:rsidRDefault="00840CC2" w:rsidP="007E03A4">
      <w:pPr>
        <w:numPr>
          <w:ilvl w:val="1"/>
          <w:numId w:val="8"/>
        </w:numPr>
        <w:shd w:val="clear" w:color="auto" w:fill="FFFFFF"/>
        <w:tabs>
          <w:tab w:val="left" w:pos="142"/>
          <w:tab w:val="left" w:pos="1276"/>
        </w:tabs>
        <w:ind w:left="142" w:firstLine="567"/>
        <w:jc w:val="both"/>
        <w:rPr>
          <w:rFonts w:ascii="Calibri" w:hAnsi="Calibri" w:cs="Courier New"/>
          <w:color w:val="000000"/>
          <w:sz w:val="23"/>
          <w:szCs w:val="23"/>
        </w:rPr>
      </w:pPr>
      <w:r w:rsidRPr="00F03A6B">
        <w:rPr>
          <w:rFonts w:ascii="Calibri" w:hAnsi="Calibri" w:cs="Courier New"/>
          <w:color w:val="000000"/>
          <w:sz w:val="23"/>
          <w:szCs w:val="23"/>
        </w:rPr>
        <w:t>Произвести герметизацию зазора между ванной и стеной при помощи силиконового герметика.</w:t>
      </w:r>
    </w:p>
    <w:p w:rsidR="00B64793" w:rsidRPr="00F03A6B" w:rsidRDefault="00B64793" w:rsidP="00115E22">
      <w:pPr>
        <w:shd w:val="clear" w:color="auto" w:fill="FFFFFF"/>
        <w:tabs>
          <w:tab w:val="left" w:pos="413"/>
        </w:tabs>
        <w:jc w:val="both"/>
        <w:rPr>
          <w:rFonts w:ascii="Calibri" w:hAnsi="Calibri" w:cs="Courier New"/>
          <w:color w:val="000000"/>
          <w:sz w:val="23"/>
          <w:szCs w:val="23"/>
        </w:rPr>
      </w:pPr>
    </w:p>
    <w:p w:rsidR="00840CC2" w:rsidRPr="00E04085" w:rsidRDefault="00D042E7" w:rsidP="00B64793">
      <w:pPr>
        <w:pStyle w:val="1"/>
        <w:rPr>
          <w:rFonts w:ascii="Cambria" w:hAnsi="Cambria"/>
          <w:sz w:val="23"/>
          <w:szCs w:val="23"/>
        </w:rPr>
      </w:pPr>
      <w:bookmarkStart w:id="43" w:name="_Toc354987038"/>
      <w:bookmarkStart w:id="44" w:name="_Toc421092567"/>
      <w:r w:rsidRPr="00E04085">
        <w:rPr>
          <w:rFonts w:ascii="Cambria" w:hAnsi="Cambria"/>
          <w:sz w:val="23"/>
          <w:szCs w:val="23"/>
        </w:rPr>
        <w:t>Дополнительные опции</w:t>
      </w:r>
      <w:bookmarkEnd w:id="43"/>
      <w:bookmarkEnd w:id="44"/>
    </w:p>
    <w:p w:rsidR="001C772B" w:rsidRPr="00F03A6B" w:rsidRDefault="001C772B" w:rsidP="00DD7616">
      <w:pPr>
        <w:shd w:val="clear" w:color="auto" w:fill="FFFFFF"/>
        <w:tabs>
          <w:tab w:val="left" w:pos="1985"/>
        </w:tabs>
        <w:ind w:firstLine="709"/>
        <w:jc w:val="both"/>
        <w:rPr>
          <w:rFonts w:ascii="Calibri" w:hAnsi="Calibri" w:cs="Courier New"/>
          <w:bCs/>
          <w:color w:val="000000"/>
          <w:spacing w:val="3"/>
          <w:sz w:val="23"/>
          <w:szCs w:val="23"/>
        </w:rPr>
      </w:pPr>
      <w:r w:rsidRPr="00DD7616">
        <w:rPr>
          <w:rFonts w:ascii="Calibri" w:hAnsi="Calibri" w:cs="Courier New"/>
          <w:b/>
          <w:bCs/>
          <w:color w:val="FF0000"/>
          <w:spacing w:val="3"/>
          <w:sz w:val="23"/>
          <w:szCs w:val="23"/>
          <w:u w:val="single"/>
        </w:rPr>
        <w:t>В</w:t>
      </w:r>
      <w:r w:rsidRPr="00DD7616">
        <w:rPr>
          <w:rFonts w:ascii="Calibri" w:hAnsi="Calibri" w:cs="Courier New"/>
          <w:b/>
          <w:bCs/>
          <w:caps/>
          <w:color w:val="FF0000"/>
          <w:spacing w:val="3"/>
          <w:sz w:val="23"/>
          <w:szCs w:val="23"/>
          <w:u w:val="single"/>
        </w:rPr>
        <w:t>нимание</w:t>
      </w:r>
      <w:r w:rsidR="00D374B9" w:rsidRPr="00DD7616">
        <w:rPr>
          <w:rFonts w:ascii="Calibri" w:hAnsi="Calibri" w:cs="Courier New"/>
          <w:b/>
          <w:bCs/>
          <w:color w:val="FF0000"/>
          <w:spacing w:val="3"/>
          <w:sz w:val="23"/>
          <w:szCs w:val="23"/>
          <w:u w:val="single"/>
        </w:rPr>
        <w:t>!</w:t>
      </w:r>
      <w:r w:rsidR="007E03A4" w:rsidRPr="00F03A6B">
        <w:rPr>
          <w:rFonts w:ascii="Calibri" w:hAnsi="Calibri" w:cs="Courier New"/>
          <w:bCs/>
          <w:color w:val="000000"/>
          <w:spacing w:val="3"/>
          <w:sz w:val="23"/>
          <w:szCs w:val="23"/>
        </w:rPr>
        <w:t xml:space="preserve"> </w:t>
      </w:r>
      <w:r w:rsidRPr="00F03A6B">
        <w:rPr>
          <w:rFonts w:ascii="Calibri" w:hAnsi="Calibri" w:cs="Courier New"/>
          <w:bCs/>
          <w:color w:val="000000"/>
          <w:spacing w:val="3"/>
          <w:sz w:val="23"/>
          <w:szCs w:val="23"/>
        </w:rPr>
        <w:t>Некоторые дополнительные опции совместно установить невозможно!</w:t>
      </w:r>
    </w:p>
    <w:p w:rsidR="001C772B" w:rsidRPr="00F03A6B" w:rsidRDefault="001C772B" w:rsidP="00DD7616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Calibri" w:hAnsi="Calibri" w:cs="Courier New"/>
          <w:bCs/>
          <w:color w:val="000000"/>
          <w:spacing w:val="3"/>
          <w:sz w:val="23"/>
          <w:szCs w:val="23"/>
        </w:rPr>
      </w:pPr>
      <w:r w:rsidRPr="00F03A6B">
        <w:rPr>
          <w:rFonts w:ascii="Calibri" w:hAnsi="Calibri" w:cs="Courier New"/>
          <w:bCs/>
          <w:color w:val="000000"/>
          <w:spacing w:val="3"/>
          <w:sz w:val="23"/>
          <w:szCs w:val="23"/>
        </w:rPr>
        <w:t>Рама подставка</w:t>
      </w:r>
    </w:p>
    <w:p w:rsidR="001C772B" w:rsidRPr="00F03A6B" w:rsidRDefault="001C772B" w:rsidP="00DD7616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Calibri" w:hAnsi="Calibri" w:cs="Courier New"/>
          <w:bCs/>
          <w:color w:val="000000"/>
          <w:spacing w:val="3"/>
          <w:sz w:val="23"/>
          <w:szCs w:val="23"/>
        </w:rPr>
      </w:pPr>
      <w:r w:rsidRPr="00F03A6B">
        <w:rPr>
          <w:rFonts w:ascii="Calibri" w:hAnsi="Calibri" w:cs="Courier New"/>
          <w:bCs/>
          <w:color w:val="000000"/>
          <w:spacing w:val="3"/>
          <w:sz w:val="23"/>
          <w:szCs w:val="23"/>
        </w:rPr>
        <w:t>Слив-перелив полуавтомат</w:t>
      </w:r>
    </w:p>
    <w:p w:rsidR="001C772B" w:rsidRPr="00F03A6B" w:rsidRDefault="001C772B" w:rsidP="00DD7616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Calibri" w:hAnsi="Calibri" w:cs="Courier New"/>
          <w:bCs/>
          <w:color w:val="000000"/>
          <w:spacing w:val="3"/>
          <w:sz w:val="23"/>
          <w:szCs w:val="23"/>
        </w:rPr>
      </w:pPr>
      <w:r w:rsidRPr="00F03A6B">
        <w:rPr>
          <w:rFonts w:ascii="Calibri" w:hAnsi="Calibri" w:cs="Courier New"/>
          <w:bCs/>
          <w:color w:val="000000"/>
          <w:spacing w:val="3"/>
          <w:sz w:val="23"/>
          <w:szCs w:val="23"/>
        </w:rPr>
        <w:t>Фронтальная панель</w:t>
      </w:r>
    </w:p>
    <w:p w:rsidR="00D042E7" w:rsidRDefault="001C772B" w:rsidP="00DD7616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Calibri" w:hAnsi="Calibri" w:cs="Courier New"/>
          <w:b/>
          <w:bCs/>
          <w:color w:val="000000"/>
          <w:spacing w:val="3"/>
          <w:sz w:val="23"/>
          <w:szCs w:val="23"/>
        </w:rPr>
      </w:pPr>
      <w:r w:rsidRPr="00DD7616">
        <w:rPr>
          <w:rFonts w:ascii="Calibri" w:hAnsi="Calibri" w:cs="Courier New"/>
          <w:b/>
          <w:bCs/>
          <w:color w:val="FF0000"/>
          <w:spacing w:val="3"/>
          <w:sz w:val="23"/>
          <w:szCs w:val="23"/>
          <w:u w:val="single"/>
        </w:rPr>
        <w:t>В</w:t>
      </w:r>
      <w:r w:rsidRPr="00DD7616">
        <w:rPr>
          <w:rFonts w:ascii="Calibri" w:hAnsi="Calibri" w:cs="Courier New"/>
          <w:b/>
          <w:bCs/>
          <w:caps/>
          <w:color w:val="FF0000"/>
          <w:spacing w:val="3"/>
          <w:sz w:val="23"/>
          <w:szCs w:val="23"/>
          <w:u w:val="single"/>
        </w:rPr>
        <w:t>нимание</w:t>
      </w:r>
      <w:r w:rsidR="00D374B9" w:rsidRPr="00DD7616">
        <w:rPr>
          <w:rFonts w:ascii="Calibri" w:hAnsi="Calibri" w:cs="Courier New"/>
          <w:b/>
          <w:bCs/>
          <w:color w:val="FF0000"/>
          <w:spacing w:val="3"/>
          <w:sz w:val="23"/>
          <w:szCs w:val="23"/>
          <w:u w:val="single"/>
        </w:rPr>
        <w:t>!</w:t>
      </w:r>
      <w:r w:rsidR="00D374B9" w:rsidRPr="00F03A6B">
        <w:rPr>
          <w:rFonts w:ascii="Calibri" w:hAnsi="Calibri" w:cs="Courier New"/>
          <w:bCs/>
          <w:color w:val="000000"/>
          <w:spacing w:val="3"/>
          <w:sz w:val="23"/>
          <w:szCs w:val="23"/>
        </w:rPr>
        <w:t xml:space="preserve"> </w:t>
      </w:r>
      <w:r w:rsidRPr="00F03A6B">
        <w:rPr>
          <w:rFonts w:ascii="Calibri" w:hAnsi="Calibri" w:cs="Courier New"/>
          <w:bCs/>
          <w:color w:val="000000"/>
          <w:spacing w:val="3"/>
          <w:sz w:val="23"/>
          <w:szCs w:val="23"/>
        </w:rPr>
        <w:t>Производитель оставляет за собой право на внесение изменений в конструкцию и комплектацию своей продукции без предварительного уведомления</w:t>
      </w:r>
      <w:r w:rsidRPr="00F03A6B">
        <w:rPr>
          <w:rFonts w:ascii="Calibri" w:hAnsi="Calibri" w:cs="Courier New"/>
          <w:b/>
          <w:bCs/>
          <w:color w:val="000000"/>
          <w:spacing w:val="3"/>
          <w:sz w:val="23"/>
          <w:szCs w:val="23"/>
        </w:rPr>
        <w:t>.</w:t>
      </w:r>
    </w:p>
    <w:p w:rsidR="00DD7616" w:rsidRPr="00F03A6B" w:rsidRDefault="00DD7616" w:rsidP="00DD7616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Calibri" w:hAnsi="Calibri" w:cs="Courier New"/>
          <w:b/>
          <w:bCs/>
          <w:color w:val="000000"/>
          <w:spacing w:val="3"/>
          <w:sz w:val="23"/>
          <w:szCs w:val="23"/>
        </w:rPr>
      </w:pPr>
    </w:p>
    <w:p w:rsidR="00D042E7" w:rsidRPr="00E04085" w:rsidRDefault="00D042E7" w:rsidP="007E03A4">
      <w:pPr>
        <w:pStyle w:val="1"/>
        <w:tabs>
          <w:tab w:val="left" w:pos="851"/>
          <w:tab w:val="left" w:pos="993"/>
        </w:tabs>
        <w:ind w:left="142" w:firstLine="567"/>
        <w:rPr>
          <w:rFonts w:ascii="Cambria" w:hAnsi="Cambria"/>
          <w:sz w:val="23"/>
          <w:szCs w:val="23"/>
        </w:rPr>
      </w:pPr>
      <w:bookmarkStart w:id="45" w:name="_Toc354987039"/>
      <w:bookmarkStart w:id="46" w:name="_Toc421092568"/>
      <w:r w:rsidRPr="00E04085">
        <w:rPr>
          <w:rFonts w:ascii="Cambria" w:hAnsi="Cambria"/>
          <w:sz w:val="23"/>
          <w:szCs w:val="23"/>
        </w:rPr>
        <w:t>УХОД ЗА ПОВЕРХНОСТЬЮ АКРИЛОВОЙ ВАННЫ</w:t>
      </w:r>
      <w:bookmarkEnd w:id="45"/>
      <w:bookmarkEnd w:id="46"/>
    </w:p>
    <w:p w:rsidR="00E04085" w:rsidRPr="00E04085" w:rsidRDefault="00E04085" w:rsidP="00E04085">
      <w:pPr>
        <w:shd w:val="clear" w:color="auto" w:fill="FFFFFF"/>
        <w:tabs>
          <w:tab w:val="left" w:pos="851"/>
          <w:tab w:val="left" w:pos="993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 w:rsidRPr="00E04085">
        <w:rPr>
          <w:rFonts w:ascii="Calibri" w:hAnsi="Calibri" w:cs="Courier New"/>
          <w:bCs/>
          <w:color w:val="000000"/>
          <w:sz w:val="23"/>
          <w:szCs w:val="23"/>
        </w:rPr>
        <w:t>Сохранение ванны в хорошем состоянии на протяжении всего срока службы возможно при соблюдении несложных условий.</w:t>
      </w:r>
    </w:p>
    <w:p w:rsidR="00E04085" w:rsidRPr="00E04085" w:rsidRDefault="00E04085" w:rsidP="00E04085">
      <w:pPr>
        <w:shd w:val="clear" w:color="auto" w:fill="FFFFFF"/>
        <w:tabs>
          <w:tab w:val="left" w:pos="851"/>
          <w:tab w:val="left" w:pos="993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 w:rsidRPr="00E04085">
        <w:rPr>
          <w:rFonts w:ascii="Calibri" w:hAnsi="Calibri" w:cs="Courier New"/>
          <w:bCs/>
          <w:color w:val="000000"/>
          <w:sz w:val="23"/>
          <w:szCs w:val="23"/>
        </w:rPr>
        <w:t>Категорически не приемлемы воздействия на поверхность изделий следующих средств и/или средства их содержащие:</w:t>
      </w:r>
    </w:p>
    <w:p w:rsidR="00E04085" w:rsidRPr="00E04085" w:rsidRDefault="00E04085" w:rsidP="00E04085">
      <w:pPr>
        <w:shd w:val="clear" w:color="auto" w:fill="FFFFFF"/>
        <w:tabs>
          <w:tab w:val="left" w:pos="851"/>
          <w:tab w:val="left" w:pos="993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 w:rsidRPr="00E04085">
        <w:rPr>
          <w:rFonts w:ascii="Calibri" w:hAnsi="Calibri" w:cs="Courier New"/>
          <w:bCs/>
          <w:color w:val="000000"/>
          <w:sz w:val="23"/>
          <w:szCs w:val="23"/>
        </w:rPr>
        <w:t>Абразивные (царапающие) средства.</w:t>
      </w:r>
    </w:p>
    <w:p w:rsidR="00E04085" w:rsidRPr="00E04085" w:rsidRDefault="00E04085" w:rsidP="00E04085">
      <w:pPr>
        <w:shd w:val="clear" w:color="auto" w:fill="FFFFFF"/>
        <w:tabs>
          <w:tab w:val="left" w:pos="851"/>
          <w:tab w:val="left" w:pos="993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 w:rsidRPr="00E04085">
        <w:rPr>
          <w:rFonts w:ascii="Calibri" w:hAnsi="Calibri" w:cs="Courier New"/>
          <w:bCs/>
          <w:color w:val="000000"/>
          <w:sz w:val="23"/>
          <w:szCs w:val="23"/>
        </w:rPr>
        <w:t>Растворители и очищающие средства, относящиеся к химическим классам кетонов, сложных эфиров и ароматических растворителей.</w:t>
      </w:r>
    </w:p>
    <w:p w:rsidR="00E04085" w:rsidRPr="00E04085" w:rsidRDefault="00E04085" w:rsidP="00E04085">
      <w:pPr>
        <w:shd w:val="clear" w:color="auto" w:fill="FFFFFF"/>
        <w:tabs>
          <w:tab w:val="left" w:pos="851"/>
          <w:tab w:val="left" w:pos="993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 w:rsidRPr="00E04085">
        <w:rPr>
          <w:rFonts w:ascii="Calibri" w:hAnsi="Calibri" w:cs="Courier New"/>
          <w:bCs/>
          <w:color w:val="000000"/>
          <w:sz w:val="23"/>
          <w:szCs w:val="23"/>
        </w:rPr>
        <w:t>Концентрированные кислоты (как минеральные - серная, азотная и хромовая кислоты и другие, так и органические).</w:t>
      </w:r>
    </w:p>
    <w:p w:rsidR="00E04085" w:rsidRPr="00E04085" w:rsidRDefault="00E04085" w:rsidP="00E04085">
      <w:pPr>
        <w:shd w:val="clear" w:color="auto" w:fill="FFFFFF"/>
        <w:tabs>
          <w:tab w:val="left" w:pos="851"/>
          <w:tab w:val="left" w:pos="993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 w:rsidRPr="00E04085">
        <w:rPr>
          <w:rFonts w:ascii="Calibri" w:hAnsi="Calibri" w:cs="Courier New"/>
          <w:bCs/>
          <w:color w:val="000000"/>
          <w:sz w:val="23"/>
          <w:szCs w:val="23"/>
        </w:rPr>
        <w:t>Разбавленные фтористоводородные и цианистоводородные кислоты.</w:t>
      </w:r>
    </w:p>
    <w:p w:rsidR="00E04085" w:rsidRPr="00E04085" w:rsidRDefault="00E04085" w:rsidP="00E04085">
      <w:pPr>
        <w:shd w:val="clear" w:color="auto" w:fill="FFFFFF"/>
        <w:tabs>
          <w:tab w:val="left" w:pos="851"/>
          <w:tab w:val="left" w:pos="993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 w:rsidRPr="00E04085">
        <w:rPr>
          <w:rFonts w:ascii="Calibri" w:hAnsi="Calibri" w:cs="Courier New"/>
          <w:bCs/>
          <w:color w:val="000000"/>
          <w:sz w:val="23"/>
          <w:szCs w:val="23"/>
        </w:rPr>
        <w:t>Галогеносодержащие углеводороды.</w:t>
      </w:r>
    </w:p>
    <w:p w:rsidR="00E04085" w:rsidRPr="00E04085" w:rsidRDefault="00E04085" w:rsidP="00E04085">
      <w:pPr>
        <w:shd w:val="clear" w:color="auto" w:fill="FFFFFF"/>
        <w:tabs>
          <w:tab w:val="left" w:pos="851"/>
          <w:tab w:val="left" w:pos="993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 w:rsidRPr="00E04085">
        <w:rPr>
          <w:rFonts w:ascii="Calibri" w:hAnsi="Calibri" w:cs="Courier New"/>
          <w:bCs/>
          <w:color w:val="000000"/>
          <w:sz w:val="23"/>
          <w:szCs w:val="23"/>
        </w:rPr>
        <w:lastRenderedPageBreak/>
        <w:t>Хлорированные углеводороды (дихлорэтан, хлороформ).</w:t>
      </w:r>
    </w:p>
    <w:p w:rsidR="00E04085" w:rsidRPr="00E04085" w:rsidRDefault="00E04085" w:rsidP="00E04085">
      <w:pPr>
        <w:shd w:val="clear" w:color="auto" w:fill="FFFFFF"/>
        <w:tabs>
          <w:tab w:val="left" w:pos="851"/>
          <w:tab w:val="left" w:pos="993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 w:rsidRPr="00E04085">
        <w:rPr>
          <w:rFonts w:ascii="Calibri" w:hAnsi="Calibri" w:cs="Courier New"/>
          <w:bCs/>
          <w:color w:val="000000"/>
          <w:sz w:val="23"/>
          <w:szCs w:val="23"/>
        </w:rPr>
        <w:t>Альдегиды.</w:t>
      </w:r>
    </w:p>
    <w:p w:rsidR="00E04085" w:rsidRPr="00E04085" w:rsidRDefault="00E04085" w:rsidP="00E04085">
      <w:pPr>
        <w:shd w:val="clear" w:color="auto" w:fill="FFFFFF"/>
        <w:tabs>
          <w:tab w:val="left" w:pos="851"/>
          <w:tab w:val="left" w:pos="993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 w:rsidRPr="00E04085">
        <w:rPr>
          <w:rFonts w:ascii="Calibri" w:hAnsi="Calibri" w:cs="Courier New"/>
          <w:bCs/>
          <w:color w:val="000000"/>
          <w:sz w:val="23"/>
          <w:szCs w:val="23"/>
        </w:rPr>
        <w:t xml:space="preserve">Бензол, </w:t>
      </w:r>
      <w:proofErr w:type="spellStart"/>
      <w:r w:rsidRPr="00E04085">
        <w:rPr>
          <w:rFonts w:ascii="Calibri" w:hAnsi="Calibri" w:cs="Courier New"/>
          <w:bCs/>
          <w:color w:val="000000"/>
          <w:sz w:val="23"/>
          <w:szCs w:val="23"/>
        </w:rPr>
        <w:t>трихлорэтилен</w:t>
      </w:r>
      <w:proofErr w:type="spellEnd"/>
      <w:r w:rsidRPr="00E04085">
        <w:rPr>
          <w:rFonts w:ascii="Calibri" w:hAnsi="Calibri" w:cs="Courier New"/>
          <w:bCs/>
          <w:color w:val="000000"/>
          <w:sz w:val="23"/>
          <w:szCs w:val="23"/>
        </w:rPr>
        <w:t>.</w:t>
      </w:r>
    </w:p>
    <w:p w:rsidR="00E04085" w:rsidRPr="00E04085" w:rsidRDefault="00E04085" w:rsidP="00E04085">
      <w:pPr>
        <w:shd w:val="clear" w:color="auto" w:fill="FFFFFF"/>
        <w:tabs>
          <w:tab w:val="left" w:pos="851"/>
          <w:tab w:val="left" w:pos="993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 w:rsidRPr="00E04085">
        <w:rPr>
          <w:rFonts w:ascii="Calibri" w:hAnsi="Calibri" w:cs="Courier New"/>
          <w:bCs/>
          <w:color w:val="000000"/>
          <w:sz w:val="23"/>
          <w:szCs w:val="23"/>
        </w:rPr>
        <w:t>Спирты: метиловый, бутиловый, этиловый, пропиловый;</w:t>
      </w:r>
    </w:p>
    <w:p w:rsidR="00E04085" w:rsidRPr="00E04085" w:rsidRDefault="00E04085" w:rsidP="00E04085">
      <w:pPr>
        <w:shd w:val="clear" w:color="auto" w:fill="FFFFFF"/>
        <w:tabs>
          <w:tab w:val="left" w:pos="851"/>
          <w:tab w:val="left" w:pos="993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 w:rsidRPr="00E04085">
        <w:rPr>
          <w:rFonts w:ascii="Calibri" w:hAnsi="Calibri" w:cs="Courier New"/>
          <w:bCs/>
          <w:color w:val="000000"/>
          <w:sz w:val="23"/>
          <w:szCs w:val="23"/>
        </w:rPr>
        <w:t>Средства с высоким содержанием этилового спирта.</w:t>
      </w:r>
    </w:p>
    <w:p w:rsidR="00E04085" w:rsidRPr="00E04085" w:rsidRDefault="00E04085" w:rsidP="00E04085">
      <w:pPr>
        <w:shd w:val="clear" w:color="auto" w:fill="FFFFFF"/>
        <w:tabs>
          <w:tab w:val="left" w:pos="851"/>
          <w:tab w:val="left" w:pos="993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 w:rsidRPr="00E04085">
        <w:rPr>
          <w:rFonts w:ascii="Calibri" w:hAnsi="Calibri" w:cs="Courier New"/>
          <w:bCs/>
          <w:color w:val="000000"/>
          <w:sz w:val="23"/>
          <w:szCs w:val="23"/>
        </w:rPr>
        <w:t>Средства, содержащие ацетон, химические очищающие средства, разбавители для красок, бензин, сосновый скипидар, уксус, лимонная кислота, перекись водорода, хлор и т. п.</w:t>
      </w:r>
    </w:p>
    <w:p w:rsidR="00E04085" w:rsidRPr="00E04085" w:rsidRDefault="00E04085" w:rsidP="00E04085">
      <w:pPr>
        <w:shd w:val="clear" w:color="auto" w:fill="FFFFFF"/>
        <w:tabs>
          <w:tab w:val="left" w:pos="851"/>
          <w:tab w:val="left" w:pos="993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 w:rsidRPr="00E04085">
        <w:rPr>
          <w:rFonts w:ascii="Calibri" w:hAnsi="Calibri" w:cs="Courier New"/>
          <w:bCs/>
          <w:color w:val="000000"/>
          <w:sz w:val="23"/>
          <w:szCs w:val="23"/>
        </w:rPr>
        <w:t>Допустимо воздействие на поверхность изделий следующих средств:</w:t>
      </w:r>
    </w:p>
    <w:p w:rsidR="00E04085" w:rsidRPr="00E04085" w:rsidRDefault="00E04085" w:rsidP="00E04085">
      <w:pPr>
        <w:shd w:val="clear" w:color="auto" w:fill="FFFFFF"/>
        <w:tabs>
          <w:tab w:val="left" w:pos="851"/>
          <w:tab w:val="left" w:pos="993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 w:rsidRPr="00E04085">
        <w:rPr>
          <w:rFonts w:ascii="Calibri" w:hAnsi="Calibri" w:cs="Courier New"/>
          <w:bCs/>
          <w:color w:val="000000"/>
          <w:sz w:val="23"/>
          <w:szCs w:val="23"/>
        </w:rPr>
        <w:t>2%-</w:t>
      </w:r>
      <w:proofErr w:type="spellStart"/>
      <w:r w:rsidRPr="00E04085">
        <w:rPr>
          <w:rFonts w:ascii="Calibri" w:hAnsi="Calibri" w:cs="Courier New"/>
          <w:bCs/>
          <w:color w:val="000000"/>
          <w:sz w:val="23"/>
          <w:szCs w:val="23"/>
        </w:rPr>
        <w:t>ный</w:t>
      </w:r>
      <w:proofErr w:type="spellEnd"/>
      <w:r w:rsidRPr="00E04085">
        <w:rPr>
          <w:rFonts w:ascii="Calibri" w:hAnsi="Calibri" w:cs="Courier New"/>
          <w:bCs/>
          <w:color w:val="000000"/>
          <w:sz w:val="23"/>
          <w:szCs w:val="23"/>
        </w:rPr>
        <w:t xml:space="preserve"> водный раствор этилового спирта.</w:t>
      </w:r>
    </w:p>
    <w:p w:rsidR="00E04085" w:rsidRPr="00E04085" w:rsidRDefault="00E04085" w:rsidP="00E04085">
      <w:pPr>
        <w:shd w:val="clear" w:color="auto" w:fill="FFFFFF"/>
        <w:tabs>
          <w:tab w:val="left" w:pos="851"/>
          <w:tab w:val="left" w:pos="993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 w:rsidRPr="00E04085">
        <w:rPr>
          <w:rFonts w:ascii="Calibri" w:hAnsi="Calibri" w:cs="Courier New"/>
          <w:bCs/>
          <w:color w:val="000000"/>
          <w:sz w:val="23"/>
          <w:szCs w:val="23"/>
        </w:rPr>
        <w:t>Слабые (до 2%) щелочные или нейтральные чистящие водные растворы.</w:t>
      </w:r>
    </w:p>
    <w:p w:rsidR="00E04085" w:rsidRPr="00E04085" w:rsidRDefault="00E04085" w:rsidP="00E04085">
      <w:pPr>
        <w:shd w:val="clear" w:color="auto" w:fill="FFFFFF"/>
        <w:tabs>
          <w:tab w:val="left" w:pos="851"/>
          <w:tab w:val="left" w:pos="993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 w:rsidRPr="00E04085">
        <w:rPr>
          <w:rFonts w:ascii="Calibri" w:hAnsi="Calibri" w:cs="Courier New"/>
          <w:bCs/>
          <w:color w:val="000000"/>
          <w:sz w:val="23"/>
          <w:szCs w:val="23"/>
        </w:rPr>
        <w:t>Допустимо принятие следующих лечебных ванн:</w:t>
      </w:r>
    </w:p>
    <w:p w:rsidR="00E04085" w:rsidRPr="00E04085" w:rsidRDefault="00E04085" w:rsidP="00E04085">
      <w:pPr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 w:rsidRPr="00E04085">
        <w:rPr>
          <w:rFonts w:ascii="Calibri" w:hAnsi="Calibri" w:cs="Courier New"/>
          <w:bCs/>
          <w:color w:val="000000"/>
          <w:sz w:val="23"/>
          <w:szCs w:val="23"/>
        </w:rPr>
        <w:t>Хвойно-жемчужные ванны;</w:t>
      </w:r>
    </w:p>
    <w:p w:rsidR="00E04085" w:rsidRPr="00E04085" w:rsidRDefault="00E04085" w:rsidP="00E04085">
      <w:pPr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 w:rsidRPr="00E04085">
        <w:rPr>
          <w:rFonts w:ascii="Calibri" w:hAnsi="Calibri" w:cs="Courier New"/>
          <w:bCs/>
          <w:color w:val="000000"/>
          <w:sz w:val="23"/>
          <w:szCs w:val="23"/>
        </w:rPr>
        <w:t>Йодобромные ванны;</w:t>
      </w:r>
    </w:p>
    <w:p w:rsidR="00E04085" w:rsidRPr="00E04085" w:rsidRDefault="00E04085" w:rsidP="00E04085">
      <w:pPr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 w:rsidRPr="00E04085">
        <w:rPr>
          <w:rFonts w:ascii="Calibri" w:hAnsi="Calibri" w:cs="Courier New"/>
          <w:bCs/>
          <w:color w:val="000000"/>
          <w:sz w:val="23"/>
          <w:szCs w:val="23"/>
        </w:rPr>
        <w:t>Хлоридно-натриевые (морские) ванны;</w:t>
      </w:r>
    </w:p>
    <w:p w:rsidR="00E04085" w:rsidRPr="00E04085" w:rsidRDefault="00E04085" w:rsidP="00E04085">
      <w:pPr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 w:rsidRPr="00E04085">
        <w:rPr>
          <w:rFonts w:ascii="Calibri" w:hAnsi="Calibri" w:cs="Courier New"/>
          <w:bCs/>
          <w:color w:val="000000"/>
          <w:sz w:val="23"/>
          <w:szCs w:val="23"/>
        </w:rPr>
        <w:t>Кислородные ванны.</w:t>
      </w:r>
    </w:p>
    <w:p w:rsidR="00E04085" w:rsidRPr="00E04085" w:rsidRDefault="00E04085" w:rsidP="00E04085">
      <w:pPr>
        <w:shd w:val="clear" w:color="auto" w:fill="FFFFFF"/>
        <w:tabs>
          <w:tab w:val="left" w:pos="851"/>
          <w:tab w:val="left" w:pos="993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 w:rsidRPr="00E04085">
        <w:rPr>
          <w:rFonts w:ascii="Calibri" w:hAnsi="Calibri" w:cs="Courier New"/>
          <w:bCs/>
          <w:color w:val="000000"/>
          <w:sz w:val="23"/>
          <w:szCs w:val="23"/>
        </w:rPr>
        <w:t>Рекомендуемые очищающие средства:</w:t>
      </w:r>
    </w:p>
    <w:p w:rsidR="00E04085" w:rsidRPr="00E04085" w:rsidRDefault="00E04085" w:rsidP="00E04085">
      <w:pPr>
        <w:shd w:val="clear" w:color="auto" w:fill="FFFFFF"/>
        <w:tabs>
          <w:tab w:val="left" w:pos="851"/>
          <w:tab w:val="left" w:pos="993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 w:rsidRPr="00E04085">
        <w:rPr>
          <w:rFonts w:ascii="Calibri" w:hAnsi="Calibri" w:cs="Courier New"/>
          <w:bCs/>
          <w:color w:val="000000"/>
          <w:sz w:val="23"/>
          <w:szCs w:val="23"/>
        </w:rPr>
        <w:t>Жидкое мыло.</w:t>
      </w:r>
    </w:p>
    <w:p w:rsidR="00E04085" w:rsidRPr="00E04085" w:rsidRDefault="00E04085" w:rsidP="00E04085">
      <w:pPr>
        <w:shd w:val="clear" w:color="auto" w:fill="FFFFFF"/>
        <w:tabs>
          <w:tab w:val="left" w:pos="851"/>
          <w:tab w:val="left" w:pos="993"/>
        </w:tabs>
        <w:ind w:left="142" w:firstLine="567"/>
        <w:jc w:val="both"/>
        <w:rPr>
          <w:rFonts w:ascii="Calibri" w:hAnsi="Calibri" w:cs="Courier New"/>
          <w:bCs/>
          <w:color w:val="000000"/>
          <w:sz w:val="23"/>
          <w:szCs w:val="23"/>
        </w:rPr>
      </w:pPr>
      <w:r w:rsidRPr="00E04085">
        <w:rPr>
          <w:rFonts w:ascii="Calibri" w:hAnsi="Calibri" w:cs="Courier New"/>
          <w:bCs/>
          <w:color w:val="000000"/>
          <w:sz w:val="23"/>
          <w:szCs w:val="23"/>
        </w:rPr>
        <w:t>Моющие средства компании «Радомир».</w:t>
      </w:r>
    </w:p>
    <w:p w:rsidR="00B64793" w:rsidRPr="00F03A6B" w:rsidRDefault="00B64793" w:rsidP="007E03A4">
      <w:pPr>
        <w:shd w:val="clear" w:color="auto" w:fill="FFFFFF"/>
        <w:tabs>
          <w:tab w:val="left" w:pos="851"/>
          <w:tab w:val="left" w:pos="993"/>
        </w:tabs>
        <w:ind w:left="142" w:firstLine="567"/>
        <w:jc w:val="both"/>
        <w:rPr>
          <w:rFonts w:ascii="Calibri" w:hAnsi="Calibri" w:cs="Courier New"/>
          <w:sz w:val="23"/>
          <w:szCs w:val="23"/>
        </w:rPr>
      </w:pPr>
    </w:p>
    <w:p w:rsidR="0068334D" w:rsidRPr="00755B7E" w:rsidRDefault="0068334D" w:rsidP="007E03A4">
      <w:pPr>
        <w:pStyle w:val="1"/>
        <w:tabs>
          <w:tab w:val="left" w:pos="851"/>
          <w:tab w:val="left" w:pos="993"/>
        </w:tabs>
        <w:ind w:left="142" w:firstLine="567"/>
        <w:rPr>
          <w:rFonts w:ascii="Cambria" w:hAnsi="Cambria"/>
          <w:sz w:val="23"/>
          <w:szCs w:val="23"/>
        </w:rPr>
      </w:pPr>
      <w:bookmarkStart w:id="47" w:name="_Toc353796062"/>
      <w:bookmarkStart w:id="48" w:name="_Toc353796076"/>
      <w:bookmarkStart w:id="49" w:name="_Toc353796117"/>
      <w:bookmarkStart w:id="50" w:name="_Toc353796845"/>
      <w:bookmarkStart w:id="51" w:name="_Toc354987041"/>
      <w:bookmarkStart w:id="52" w:name="_Toc421092569"/>
      <w:r w:rsidRPr="00755B7E">
        <w:rPr>
          <w:rFonts w:ascii="Cambria" w:hAnsi="Cambria"/>
          <w:sz w:val="23"/>
          <w:szCs w:val="23"/>
        </w:rPr>
        <w:t>Общие рекомендации</w:t>
      </w:r>
      <w:r w:rsidR="000F64AF" w:rsidRPr="00755B7E">
        <w:rPr>
          <w:rFonts w:ascii="Cambria" w:hAnsi="Cambria"/>
          <w:sz w:val="23"/>
          <w:szCs w:val="23"/>
        </w:rPr>
        <w:t>:</w:t>
      </w:r>
      <w:bookmarkEnd w:id="47"/>
      <w:bookmarkEnd w:id="48"/>
      <w:bookmarkEnd w:id="49"/>
      <w:bookmarkEnd w:id="50"/>
      <w:bookmarkEnd w:id="51"/>
      <w:bookmarkEnd w:id="52"/>
    </w:p>
    <w:p w:rsidR="00E04085" w:rsidRPr="00E04085" w:rsidRDefault="00E04085" w:rsidP="00E04085">
      <w:pPr>
        <w:tabs>
          <w:tab w:val="left" w:pos="851"/>
          <w:tab w:val="left" w:pos="993"/>
        </w:tabs>
        <w:ind w:left="142" w:firstLine="567"/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Для сохранения гарантии на ванну соблюдайте указанные требования:</w:t>
      </w:r>
    </w:p>
    <w:p w:rsidR="00E04085" w:rsidRPr="00E04085" w:rsidRDefault="00E04085" w:rsidP="00E04085">
      <w:pPr>
        <w:numPr>
          <w:ilvl w:val="0"/>
          <w:numId w:val="15"/>
        </w:numPr>
        <w:tabs>
          <w:tab w:val="left" w:pos="851"/>
          <w:tab w:val="left" w:pos="993"/>
        </w:tabs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максимальная температура воды 45°С;</w:t>
      </w:r>
    </w:p>
    <w:p w:rsidR="00E04085" w:rsidRPr="00E04085" w:rsidRDefault="00E04085" w:rsidP="00E04085">
      <w:pPr>
        <w:numPr>
          <w:ilvl w:val="0"/>
          <w:numId w:val="15"/>
        </w:numPr>
        <w:tabs>
          <w:tab w:val="left" w:pos="851"/>
          <w:tab w:val="left" w:pos="993"/>
        </w:tabs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недопустимы резкие перепады температуры воды (тепло-холод, и наоборот);</w:t>
      </w:r>
    </w:p>
    <w:p w:rsidR="00E04085" w:rsidRPr="00E04085" w:rsidRDefault="00E04085" w:rsidP="00E04085">
      <w:pPr>
        <w:numPr>
          <w:ilvl w:val="0"/>
          <w:numId w:val="15"/>
        </w:numPr>
        <w:tabs>
          <w:tab w:val="left" w:pos="851"/>
          <w:tab w:val="left" w:pos="993"/>
        </w:tabs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используйте только рекомендованные средства для чистки поверхности ванны. Перед использованием любых моющих и дезинфицирующих средств в инструкции к этим средствам необходимо найти рекомендации производителя к использованию для обслуживания изделий с акриловым покрытием, с покрытием из полиметилметакрила, изделий из оргстекла;</w:t>
      </w:r>
    </w:p>
    <w:p w:rsidR="00E04085" w:rsidRPr="00E04085" w:rsidRDefault="00E04085" w:rsidP="00E04085">
      <w:pPr>
        <w:numPr>
          <w:ilvl w:val="0"/>
          <w:numId w:val="15"/>
        </w:numPr>
        <w:tabs>
          <w:tab w:val="left" w:pos="851"/>
          <w:tab w:val="left" w:pos="993"/>
        </w:tabs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не допускайте контакта чистящих средств с изделием более 5 минут при комнатной температуре;</w:t>
      </w:r>
    </w:p>
    <w:p w:rsidR="00E04085" w:rsidRPr="00E04085" w:rsidRDefault="00E04085" w:rsidP="00E04085">
      <w:pPr>
        <w:numPr>
          <w:ilvl w:val="0"/>
          <w:numId w:val="15"/>
        </w:numPr>
        <w:tabs>
          <w:tab w:val="left" w:pos="851"/>
          <w:tab w:val="left" w:pos="993"/>
        </w:tabs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удаляйте чистящее средство с поверхности изделия сразу после чистки интенсивным смывом теплой (до 45°С) водой;</w:t>
      </w:r>
    </w:p>
    <w:p w:rsidR="00E04085" w:rsidRPr="00E04085" w:rsidRDefault="00E04085" w:rsidP="00E04085">
      <w:pPr>
        <w:numPr>
          <w:ilvl w:val="0"/>
          <w:numId w:val="15"/>
        </w:numPr>
        <w:tabs>
          <w:tab w:val="left" w:pos="851"/>
          <w:tab w:val="left" w:pos="993"/>
        </w:tabs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недопустимы химические реактивы на основе уксусной, соляной и других кислот, в том числе средств, для чистки акриловых поверхностей непроверенных производителей.</w:t>
      </w:r>
    </w:p>
    <w:p w:rsidR="00E04085" w:rsidRPr="00E04085" w:rsidRDefault="00E04085" w:rsidP="00E04085">
      <w:pPr>
        <w:numPr>
          <w:ilvl w:val="0"/>
          <w:numId w:val="15"/>
        </w:numPr>
        <w:tabs>
          <w:tab w:val="left" w:pos="851"/>
          <w:tab w:val="left" w:pos="993"/>
        </w:tabs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недопустимо использование ванны для замачивания белья, использование хлорсодержащих стиральных порошков, всевозможных красителей (лак для ногтей, краски для волос, растворители и т.п.);</w:t>
      </w:r>
    </w:p>
    <w:p w:rsidR="00E04085" w:rsidRPr="00E04085" w:rsidRDefault="00E04085" w:rsidP="00E04085">
      <w:pPr>
        <w:numPr>
          <w:ilvl w:val="0"/>
          <w:numId w:val="15"/>
        </w:numPr>
        <w:tabs>
          <w:tab w:val="left" w:pos="851"/>
          <w:tab w:val="left" w:pos="993"/>
        </w:tabs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изделия не предназначены для мытья животных, обслуживания растений и прочих бытовых нужд, кроме оздоровительных и гигиенических процедур.</w:t>
      </w:r>
    </w:p>
    <w:p w:rsidR="00E04085" w:rsidRPr="00E04085" w:rsidRDefault="00E04085" w:rsidP="00E04085">
      <w:pPr>
        <w:tabs>
          <w:tab w:val="left" w:pos="851"/>
          <w:tab w:val="left" w:pos="993"/>
        </w:tabs>
        <w:ind w:left="720"/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Несоблюдение указанных требований может привести к появлению микротрещин.</w:t>
      </w:r>
    </w:p>
    <w:p w:rsidR="00E04085" w:rsidRPr="00E04085" w:rsidRDefault="00E04085" w:rsidP="00E04085">
      <w:pPr>
        <w:numPr>
          <w:ilvl w:val="0"/>
          <w:numId w:val="15"/>
        </w:numPr>
        <w:tabs>
          <w:tab w:val="left" w:pos="851"/>
          <w:tab w:val="left" w:pos="993"/>
        </w:tabs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обязательно наличие фильтров для очистки воды или использование воды, соответствующей ГОСТ Р 51232-98, СанПиН 2.1.4.1074-01;</w:t>
      </w:r>
    </w:p>
    <w:p w:rsidR="00E04085" w:rsidRPr="00E04085" w:rsidRDefault="00E04085" w:rsidP="00E04085">
      <w:pPr>
        <w:numPr>
          <w:ilvl w:val="0"/>
          <w:numId w:val="15"/>
        </w:numPr>
        <w:tabs>
          <w:tab w:val="left" w:pos="851"/>
          <w:tab w:val="left" w:pos="993"/>
        </w:tabs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недопустимо воздействие прямых солнечных (ультрафиолетовых) лучей на ванну;</w:t>
      </w:r>
    </w:p>
    <w:p w:rsidR="00E04085" w:rsidRPr="00E04085" w:rsidRDefault="00E04085" w:rsidP="00E04085">
      <w:pPr>
        <w:numPr>
          <w:ilvl w:val="0"/>
          <w:numId w:val="15"/>
        </w:numPr>
        <w:tabs>
          <w:tab w:val="left" w:pos="851"/>
          <w:tab w:val="left" w:pos="993"/>
        </w:tabs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при чистке ванны не использовать цветные губки, металлические губки или щетки.</w:t>
      </w:r>
    </w:p>
    <w:p w:rsidR="00E04085" w:rsidRPr="00E04085" w:rsidRDefault="00E04085" w:rsidP="00755B7E">
      <w:pPr>
        <w:tabs>
          <w:tab w:val="left" w:pos="851"/>
          <w:tab w:val="left" w:pos="993"/>
        </w:tabs>
        <w:ind w:left="720"/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Несоблюдение указанных требований может привести к изменению цвета поверхности ванны и повреждению верхнего слоя.</w:t>
      </w:r>
    </w:p>
    <w:p w:rsidR="00E04085" w:rsidRPr="00E04085" w:rsidRDefault="00E04085" w:rsidP="00E04085">
      <w:pPr>
        <w:numPr>
          <w:ilvl w:val="0"/>
          <w:numId w:val="15"/>
        </w:numPr>
        <w:tabs>
          <w:tab w:val="left" w:pos="851"/>
          <w:tab w:val="left" w:pos="993"/>
        </w:tabs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недопустимо устанавливать на бортах ванны посторонние предметы (горящие свечи, пепельницы, горящие сигареты, стеклянные и металлические изделия);</w:t>
      </w:r>
    </w:p>
    <w:p w:rsidR="00E04085" w:rsidRPr="00E04085" w:rsidRDefault="00E04085" w:rsidP="00E04085">
      <w:pPr>
        <w:numPr>
          <w:ilvl w:val="0"/>
          <w:numId w:val="15"/>
        </w:numPr>
        <w:tabs>
          <w:tab w:val="left" w:pos="851"/>
          <w:tab w:val="left" w:pos="993"/>
        </w:tabs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горячий пепел от сигарет, сигар, папирос, курительных трубок при попадании на поверхность изделия приводит к образованию неудаляемых следов;</w:t>
      </w:r>
    </w:p>
    <w:p w:rsidR="00E04085" w:rsidRPr="00E04085" w:rsidRDefault="00E04085" w:rsidP="00E04085">
      <w:pPr>
        <w:numPr>
          <w:ilvl w:val="0"/>
          <w:numId w:val="15"/>
        </w:numPr>
        <w:tabs>
          <w:tab w:val="left" w:pos="851"/>
          <w:tab w:val="left" w:pos="993"/>
        </w:tabs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не ставьте на дно ванны металлических предметов с острыми краями;</w:t>
      </w:r>
    </w:p>
    <w:p w:rsidR="00E04085" w:rsidRPr="00E04085" w:rsidRDefault="00E04085" w:rsidP="00E04085">
      <w:pPr>
        <w:numPr>
          <w:ilvl w:val="0"/>
          <w:numId w:val="15"/>
        </w:numPr>
        <w:tabs>
          <w:tab w:val="left" w:pos="851"/>
          <w:tab w:val="left" w:pos="993"/>
        </w:tabs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оберегайте ванну от ударов и падения на края и дно тяжелых и острых предметов;</w:t>
      </w:r>
    </w:p>
    <w:p w:rsidR="00E04085" w:rsidRPr="00E04085" w:rsidRDefault="00E04085" w:rsidP="00E04085">
      <w:pPr>
        <w:numPr>
          <w:ilvl w:val="0"/>
          <w:numId w:val="15"/>
        </w:numPr>
        <w:tabs>
          <w:tab w:val="left" w:pos="851"/>
          <w:tab w:val="left" w:pos="993"/>
        </w:tabs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 xml:space="preserve">слив-перелив является заменяемой (сменной) деталью изделия. При самостоятельной замене слива-перелива необходимо приобретать аналог в сервисном центре производителя, применять нейтральный герметик и только резиновые прокладки. Применение прокладок из пластика приводит к лучевым трещинам в местах соприкосновения с акрилом. Если нет ближайшего сервисного центра, то необходимо приобретать слив-перелив только для акриловых ванн и необходимо знать, что прокладки должны быть только резиновыми. </w:t>
      </w:r>
    </w:p>
    <w:p w:rsidR="00E04085" w:rsidRPr="00E04085" w:rsidRDefault="00E04085" w:rsidP="00755B7E">
      <w:pPr>
        <w:tabs>
          <w:tab w:val="left" w:pos="851"/>
          <w:tab w:val="left" w:pos="993"/>
        </w:tabs>
        <w:ind w:left="720"/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Несоблюдение указанных требований может привести к повреждению ванны.</w:t>
      </w:r>
    </w:p>
    <w:p w:rsidR="00E04085" w:rsidRPr="00E04085" w:rsidRDefault="00E04085" w:rsidP="00E04085">
      <w:pPr>
        <w:numPr>
          <w:ilvl w:val="0"/>
          <w:numId w:val="15"/>
        </w:numPr>
        <w:tabs>
          <w:tab w:val="left" w:pos="851"/>
          <w:tab w:val="left" w:pos="993"/>
        </w:tabs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На покрытия хромом, бронзой и золотом производитель гарантии не дает, ввиду отсутствия контроля по применению химических средств для их чистки. При этом гарантия распространяется на работу самого изделия.</w:t>
      </w:r>
    </w:p>
    <w:p w:rsidR="00E04085" w:rsidRPr="00E04085" w:rsidRDefault="00E04085" w:rsidP="00E04085">
      <w:pPr>
        <w:numPr>
          <w:ilvl w:val="0"/>
          <w:numId w:val="15"/>
        </w:numPr>
        <w:tabs>
          <w:tab w:val="left" w:pos="851"/>
          <w:tab w:val="left" w:pos="993"/>
        </w:tabs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во время ремонта избегайте попадания строительной пыли на поверхность ванны (содержание взвешенных частиц в такой пыли крайне высоко и может при последующей непрофессиональной уборке привести к царапинам);</w:t>
      </w:r>
    </w:p>
    <w:p w:rsidR="00E04085" w:rsidRPr="00E04085" w:rsidRDefault="00E04085" w:rsidP="00E04085">
      <w:pPr>
        <w:numPr>
          <w:ilvl w:val="0"/>
          <w:numId w:val="15"/>
        </w:numPr>
        <w:tabs>
          <w:tab w:val="left" w:pos="851"/>
          <w:tab w:val="left" w:pos="993"/>
        </w:tabs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пыль и сухую грязь удаляйте мягкой, увлажненной тканью без размазывания по поверхности изделия;</w:t>
      </w:r>
    </w:p>
    <w:p w:rsidR="00E04085" w:rsidRPr="00E04085" w:rsidRDefault="00E04085" w:rsidP="00E04085">
      <w:pPr>
        <w:numPr>
          <w:ilvl w:val="0"/>
          <w:numId w:val="15"/>
        </w:numPr>
        <w:tabs>
          <w:tab w:val="left" w:pos="851"/>
          <w:tab w:val="left" w:pos="993"/>
        </w:tabs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не допускайте образования на поверхности изделия жирных и масляных пятен;</w:t>
      </w:r>
    </w:p>
    <w:p w:rsidR="00E04085" w:rsidRPr="00DD7616" w:rsidRDefault="00E04085" w:rsidP="00E04085">
      <w:pPr>
        <w:tabs>
          <w:tab w:val="left" w:pos="851"/>
          <w:tab w:val="left" w:pos="993"/>
        </w:tabs>
        <w:ind w:left="142" w:firstLine="567"/>
        <w:rPr>
          <w:rFonts w:ascii="Calibri" w:hAnsi="Calibri" w:cs="Courier New"/>
          <w:color w:val="FF0000"/>
          <w:sz w:val="23"/>
          <w:szCs w:val="23"/>
        </w:rPr>
      </w:pPr>
      <w:r w:rsidRPr="00DD7616">
        <w:rPr>
          <w:rFonts w:ascii="Calibri" w:hAnsi="Calibri" w:cs="Courier New"/>
          <w:color w:val="FF0000"/>
          <w:sz w:val="23"/>
          <w:szCs w:val="23"/>
        </w:rPr>
        <w:t>ВНИМАНИЕ!!!</w:t>
      </w:r>
    </w:p>
    <w:p w:rsidR="00E04085" w:rsidRPr="00E04085" w:rsidRDefault="00E04085" w:rsidP="00E04085">
      <w:pPr>
        <w:tabs>
          <w:tab w:val="left" w:pos="851"/>
          <w:tab w:val="left" w:pos="993"/>
        </w:tabs>
        <w:ind w:left="142" w:firstLine="567"/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Отказ от приведенных рекомендаций, неаккуратное или безответственное отношение к изделию может привести к появлению трещин, которые под воздействием агрессивных средств могут разрастаться и приводить к разрушению изделия.</w:t>
      </w:r>
    </w:p>
    <w:p w:rsidR="00E04085" w:rsidRPr="00E04085" w:rsidRDefault="00E04085" w:rsidP="00E04085">
      <w:pPr>
        <w:tabs>
          <w:tab w:val="left" w:pos="851"/>
          <w:tab w:val="left" w:pos="993"/>
        </w:tabs>
        <w:ind w:left="142" w:firstLine="567"/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Применение не рекомендованных средств или средств с неизвестными химическими свойствами может вызывать появление волнистости и размягчение материала изделия.</w:t>
      </w:r>
    </w:p>
    <w:p w:rsidR="00E04085" w:rsidRPr="00E04085" w:rsidRDefault="00E04085" w:rsidP="00E04085">
      <w:pPr>
        <w:tabs>
          <w:tab w:val="left" w:pos="851"/>
          <w:tab w:val="left" w:pos="993"/>
        </w:tabs>
        <w:ind w:left="142" w:firstLine="567"/>
        <w:rPr>
          <w:rFonts w:ascii="Calibri" w:hAnsi="Calibri" w:cs="Courier New"/>
          <w:sz w:val="23"/>
          <w:szCs w:val="23"/>
        </w:rPr>
      </w:pPr>
      <w:r w:rsidRPr="00E04085">
        <w:rPr>
          <w:rFonts w:ascii="Calibri" w:hAnsi="Calibri" w:cs="Courier New"/>
          <w:sz w:val="23"/>
          <w:szCs w:val="23"/>
        </w:rPr>
        <w:t>Контроль фирмы-производителя изделия не распространяется на текущую эксплуатацию и обслуживание изделия, поэтому действия покупателя, выходящие за рамки наших рекомендаций, выходят за пределы нашей гарантии.</w:t>
      </w:r>
    </w:p>
    <w:p w:rsidR="0089646E" w:rsidRPr="00F03A6B" w:rsidRDefault="0089646E" w:rsidP="007E03A4">
      <w:pPr>
        <w:tabs>
          <w:tab w:val="left" w:pos="851"/>
          <w:tab w:val="left" w:pos="993"/>
        </w:tabs>
        <w:ind w:left="142" w:firstLine="567"/>
        <w:rPr>
          <w:rFonts w:ascii="Calibri" w:hAnsi="Calibri" w:cs="Courier New"/>
          <w:color w:val="000000"/>
          <w:sz w:val="23"/>
          <w:szCs w:val="23"/>
        </w:rPr>
      </w:pPr>
    </w:p>
    <w:p w:rsidR="0089646E" w:rsidRPr="00F03A6B" w:rsidRDefault="0089646E" w:rsidP="007E03A4">
      <w:pPr>
        <w:tabs>
          <w:tab w:val="left" w:pos="851"/>
          <w:tab w:val="left" w:pos="993"/>
        </w:tabs>
        <w:ind w:left="142" w:firstLine="567"/>
        <w:rPr>
          <w:rFonts w:ascii="Calibri" w:hAnsi="Calibri" w:cs="Courier New"/>
          <w:color w:val="000000"/>
          <w:sz w:val="23"/>
          <w:szCs w:val="23"/>
        </w:rPr>
      </w:pPr>
    </w:p>
    <w:p w:rsidR="00E40A92" w:rsidRPr="00F03A6B" w:rsidRDefault="00C814EC" w:rsidP="007E03A4">
      <w:pPr>
        <w:tabs>
          <w:tab w:val="left" w:pos="851"/>
          <w:tab w:val="left" w:pos="993"/>
        </w:tabs>
        <w:ind w:left="142" w:firstLine="567"/>
        <w:rPr>
          <w:rFonts w:ascii="Calibri" w:hAnsi="Calibri" w:cs="Courier New"/>
          <w:color w:val="000000"/>
          <w:sz w:val="23"/>
          <w:szCs w:val="23"/>
        </w:rPr>
      </w:pPr>
      <w:r>
        <w:rPr>
          <w:rFonts w:ascii="Calibri" w:hAnsi="Calibri" w:cs="Courier New"/>
          <w:color w:val="000000"/>
          <w:sz w:val="23"/>
          <w:szCs w:val="23"/>
        </w:rPr>
        <w:t>Предприятие-изготовитель: ООО «Радомир»</w:t>
      </w:r>
    </w:p>
    <w:p w:rsidR="00A1632B" w:rsidRPr="00F03A6B" w:rsidRDefault="00A1632B" w:rsidP="007E03A4">
      <w:pPr>
        <w:tabs>
          <w:tab w:val="left" w:pos="851"/>
          <w:tab w:val="left" w:pos="993"/>
        </w:tabs>
        <w:ind w:left="142" w:firstLine="567"/>
        <w:rPr>
          <w:rFonts w:ascii="Calibri" w:hAnsi="Calibri" w:cs="Courier New"/>
          <w:color w:val="000000"/>
          <w:sz w:val="23"/>
          <w:szCs w:val="23"/>
        </w:rPr>
      </w:pPr>
    </w:p>
    <w:p w:rsidR="00974471" w:rsidRPr="00DD7616" w:rsidRDefault="00974471" w:rsidP="007E03A4">
      <w:pPr>
        <w:tabs>
          <w:tab w:val="left" w:pos="851"/>
          <w:tab w:val="left" w:pos="993"/>
        </w:tabs>
        <w:ind w:left="142" w:firstLine="567"/>
        <w:rPr>
          <w:rFonts w:ascii="Calibri" w:hAnsi="Calibri" w:cs="Courier New"/>
          <w:sz w:val="23"/>
          <w:szCs w:val="23"/>
        </w:rPr>
      </w:pPr>
      <w:r w:rsidRPr="00F9339D">
        <w:rPr>
          <w:rFonts w:ascii="Calibri" w:hAnsi="Calibri" w:cs="Courier New"/>
          <w:sz w:val="23"/>
          <w:szCs w:val="23"/>
          <w:u w:val="single"/>
        </w:rPr>
        <w:t>Адрес предприятия-изготовителя</w:t>
      </w:r>
      <w:r w:rsidRPr="00DD7616">
        <w:rPr>
          <w:rFonts w:ascii="Calibri" w:hAnsi="Calibri" w:cs="Courier New"/>
          <w:sz w:val="23"/>
          <w:szCs w:val="23"/>
        </w:rPr>
        <w:t xml:space="preserve">: </w:t>
      </w:r>
      <w:r w:rsidR="00C814EC" w:rsidRPr="00DD7616">
        <w:rPr>
          <w:rFonts w:ascii="Calibri" w:hAnsi="Calibri" w:cs="Courier New"/>
          <w:sz w:val="23"/>
          <w:szCs w:val="23"/>
        </w:rPr>
        <w:t xml:space="preserve">Россия, </w:t>
      </w:r>
      <w:r w:rsidR="001E0D54" w:rsidRPr="00DD7616">
        <w:rPr>
          <w:rFonts w:ascii="Calibri" w:hAnsi="Calibri" w:cs="Courier New"/>
          <w:sz w:val="23"/>
          <w:szCs w:val="23"/>
        </w:rPr>
        <w:t xml:space="preserve">109052, </w:t>
      </w:r>
      <w:r w:rsidRPr="00DD7616">
        <w:rPr>
          <w:rFonts w:ascii="Calibri" w:hAnsi="Calibri" w:cs="Courier New"/>
          <w:sz w:val="23"/>
          <w:szCs w:val="23"/>
        </w:rPr>
        <w:t xml:space="preserve">г. Москва, Рязанский проспект, д.2, стр.2 </w:t>
      </w:r>
    </w:p>
    <w:p w:rsidR="00974471" w:rsidRPr="00DD7616" w:rsidRDefault="00C814EC" w:rsidP="007E03A4">
      <w:pPr>
        <w:tabs>
          <w:tab w:val="left" w:pos="851"/>
          <w:tab w:val="left" w:pos="993"/>
        </w:tabs>
        <w:ind w:left="142" w:firstLine="567"/>
        <w:rPr>
          <w:rFonts w:ascii="Calibri" w:hAnsi="Calibri" w:cs="Courier New"/>
          <w:sz w:val="23"/>
          <w:szCs w:val="23"/>
        </w:rPr>
      </w:pPr>
      <w:r w:rsidRPr="00F9339D">
        <w:rPr>
          <w:rFonts w:ascii="Calibri" w:hAnsi="Calibri" w:cs="Courier New"/>
          <w:sz w:val="23"/>
          <w:szCs w:val="23"/>
          <w:u w:val="single"/>
        </w:rPr>
        <w:t>Адрес п</w:t>
      </w:r>
      <w:r w:rsidR="00974471" w:rsidRPr="00F9339D">
        <w:rPr>
          <w:rFonts w:ascii="Calibri" w:hAnsi="Calibri" w:cs="Courier New"/>
          <w:sz w:val="23"/>
          <w:szCs w:val="23"/>
          <w:u w:val="single"/>
        </w:rPr>
        <w:t>роизводств</w:t>
      </w:r>
      <w:r w:rsidRPr="00F9339D">
        <w:rPr>
          <w:rFonts w:ascii="Calibri" w:hAnsi="Calibri" w:cs="Courier New"/>
          <w:sz w:val="23"/>
          <w:szCs w:val="23"/>
          <w:u w:val="single"/>
        </w:rPr>
        <w:t>а</w:t>
      </w:r>
      <w:r w:rsidR="00974471" w:rsidRPr="00DD7616">
        <w:rPr>
          <w:rFonts w:ascii="Calibri" w:hAnsi="Calibri" w:cs="Courier New"/>
          <w:sz w:val="23"/>
          <w:szCs w:val="23"/>
        </w:rPr>
        <w:t>:</w:t>
      </w:r>
      <w:r w:rsidR="00DD7616">
        <w:rPr>
          <w:rFonts w:ascii="Calibri" w:hAnsi="Calibri" w:cs="Courier New"/>
          <w:sz w:val="23"/>
          <w:szCs w:val="23"/>
        </w:rPr>
        <w:t xml:space="preserve"> </w:t>
      </w:r>
      <w:r w:rsidRPr="00DD7616">
        <w:rPr>
          <w:rFonts w:ascii="Calibri" w:hAnsi="Calibri" w:cs="Courier New"/>
          <w:sz w:val="23"/>
          <w:szCs w:val="23"/>
        </w:rPr>
        <w:t>Россия,</w:t>
      </w:r>
      <w:r w:rsidR="00974471" w:rsidRPr="00DD7616">
        <w:rPr>
          <w:rFonts w:ascii="Calibri" w:hAnsi="Calibri" w:cs="Courier New"/>
          <w:sz w:val="23"/>
          <w:szCs w:val="23"/>
        </w:rPr>
        <w:t xml:space="preserve"> 601911, Владимирская обл., г. Ковров, ул. Еловая, д.25</w:t>
      </w:r>
    </w:p>
    <w:sectPr w:rsidR="00974471" w:rsidRPr="00DD7616" w:rsidSect="00AE1AA9">
      <w:footerReference w:type="default" r:id="rId10"/>
      <w:pgSz w:w="8417" w:h="11909" w:orient="landscape"/>
      <w:pgMar w:top="312" w:right="567" w:bottom="454" w:left="567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335" w:rsidRDefault="00242335" w:rsidP="00610478">
      <w:r>
        <w:separator/>
      </w:r>
    </w:p>
  </w:endnote>
  <w:endnote w:type="continuationSeparator" w:id="0">
    <w:p w:rsidR="00242335" w:rsidRDefault="00242335" w:rsidP="0061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5E7" w:rsidRPr="005A2D7D" w:rsidRDefault="00A715E7">
    <w:pPr>
      <w:pStyle w:val="ab"/>
      <w:jc w:val="center"/>
      <w:rPr>
        <w:rFonts w:ascii="Courier New" w:hAnsi="Courier New" w:cs="Courier New"/>
        <w:sz w:val="18"/>
        <w:szCs w:val="18"/>
      </w:rPr>
    </w:pPr>
    <w:r w:rsidRPr="005A2D7D">
      <w:rPr>
        <w:rFonts w:ascii="Courier New" w:hAnsi="Courier New" w:cs="Courier New"/>
        <w:sz w:val="18"/>
        <w:szCs w:val="18"/>
      </w:rPr>
      <w:fldChar w:fldCharType="begin"/>
    </w:r>
    <w:r w:rsidRPr="005A2D7D">
      <w:rPr>
        <w:rFonts w:ascii="Courier New" w:hAnsi="Courier New" w:cs="Courier New"/>
        <w:sz w:val="18"/>
        <w:szCs w:val="18"/>
      </w:rPr>
      <w:instrText>PAGE   \* MERGEFORMAT</w:instrText>
    </w:r>
    <w:r w:rsidRPr="005A2D7D">
      <w:rPr>
        <w:rFonts w:ascii="Courier New" w:hAnsi="Courier New" w:cs="Courier New"/>
        <w:sz w:val="18"/>
        <w:szCs w:val="18"/>
      </w:rPr>
      <w:fldChar w:fldCharType="separate"/>
    </w:r>
    <w:r w:rsidR="003108F3">
      <w:rPr>
        <w:rFonts w:ascii="Courier New" w:hAnsi="Courier New" w:cs="Courier New"/>
        <w:noProof/>
        <w:sz w:val="18"/>
        <w:szCs w:val="18"/>
      </w:rPr>
      <w:t>10</w:t>
    </w:r>
    <w:r w:rsidRPr="005A2D7D">
      <w:rPr>
        <w:rFonts w:ascii="Courier New" w:hAnsi="Courier New" w:cs="Courier New"/>
        <w:sz w:val="18"/>
        <w:szCs w:val="18"/>
      </w:rPr>
      <w:fldChar w:fldCharType="end"/>
    </w:r>
  </w:p>
  <w:p w:rsidR="00A715E7" w:rsidRDefault="00A715E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335" w:rsidRDefault="00242335" w:rsidP="00610478">
      <w:r>
        <w:separator/>
      </w:r>
    </w:p>
  </w:footnote>
  <w:footnote w:type="continuationSeparator" w:id="0">
    <w:p w:rsidR="00242335" w:rsidRDefault="00242335" w:rsidP="0061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75F"/>
    <w:multiLevelType w:val="hybridMultilevel"/>
    <w:tmpl w:val="C8BC4B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92DEF"/>
    <w:multiLevelType w:val="hybridMultilevel"/>
    <w:tmpl w:val="DEBC923C"/>
    <w:lvl w:ilvl="0" w:tplc="E2D813B2">
      <w:start w:val="1"/>
      <w:numFmt w:val="bullet"/>
      <w:lvlText w:val=""/>
      <w:lvlJc w:val="left"/>
      <w:pPr>
        <w:tabs>
          <w:tab w:val="num" w:pos="567"/>
        </w:tabs>
        <w:ind w:left="0" w:firstLine="567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1069DE"/>
    <w:multiLevelType w:val="hybridMultilevel"/>
    <w:tmpl w:val="95847D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973172"/>
    <w:multiLevelType w:val="multilevel"/>
    <w:tmpl w:val="8C3EC6FE"/>
    <w:lvl w:ilvl="0">
      <w:start w:val="1"/>
      <w:numFmt w:val="decimal"/>
      <w:lvlText w:val="3.%1."/>
      <w:lvlJc w:val="left"/>
      <w:pPr>
        <w:tabs>
          <w:tab w:val="num" w:pos="993"/>
        </w:tabs>
        <w:ind w:left="1503" w:hanging="510"/>
      </w:pPr>
      <w:rPr>
        <w:rFonts w:ascii="Calibri" w:hAnsi="Calibri" w:cs="Arial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2167"/>
        </w:tabs>
        <w:ind w:left="216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2621"/>
        </w:tabs>
        <w:ind w:left="262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3435"/>
        </w:tabs>
        <w:ind w:left="343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4249"/>
        </w:tabs>
        <w:ind w:left="4249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4703"/>
        </w:tabs>
        <w:ind w:left="470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517"/>
        </w:tabs>
        <w:ind w:left="551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31"/>
        </w:tabs>
        <w:ind w:left="6331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785"/>
        </w:tabs>
        <w:ind w:left="6785" w:hanging="2160"/>
      </w:pPr>
      <w:rPr>
        <w:rFonts w:hint="default"/>
        <w:color w:val="000000"/>
      </w:rPr>
    </w:lvl>
  </w:abstractNum>
  <w:abstractNum w:abstractNumId="4" w15:restartNumberingAfterBreak="0">
    <w:nsid w:val="1CD43362"/>
    <w:multiLevelType w:val="hybridMultilevel"/>
    <w:tmpl w:val="EFA093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990106"/>
    <w:multiLevelType w:val="singleLevel"/>
    <w:tmpl w:val="91503AF8"/>
    <w:lvl w:ilvl="0">
      <w:start w:val="1"/>
      <w:numFmt w:val="decimal"/>
      <w:lvlText w:val="2.%1."/>
      <w:lvlJc w:val="left"/>
      <w:pPr>
        <w:tabs>
          <w:tab w:val="num" w:pos="1163"/>
        </w:tabs>
        <w:ind w:left="1503" w:hanging="510"/>
      </w:pPr>
      <w:rPr>
        <w:rFonts w:ascii="Calibri" w:hAnsi="Calibri" w:cs="Arial" w:hint="default"/>
      </w:rPr>
    </w:lvl>
  </w:abstractNum>
  <w:abstractNum w:abstractNumId="6" w15:restartNumberingAfterBreak="0">
    <w:nsid w:val="48E12056"/>
    <w:multiLevelType w:val="hybridMultilevel"/>
    <w:tmpl w:val="5D7AB002"/>
    <w:lvl w:ilvl="0" w:tplc="00BA220A">
      <w:start w:val="4"/>
      <w:numFmt w:val="bullet"/>
      <w:lvlText w:val="-"/>
      <w:lvlJc w:val="left"/>
      <w:pPr>
        <w:ind w:left="1069" w:hanging="360"/>
      </w:pPr>
      <w:rPr>
        <w:rFonts w:ascii="Calibri" w:eastAsia="Times New Roman" w:hAnsi="Calibri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E334313"/>
    <w:multiLevelType w:val="hybridMultilevel"/>
    <w:tmpl w:val="DD32874E"/>
    <w:lvl w:ilvl="0" w:tplc="431C14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211ACD"/>
    <w:multiLevelType w:val="hybridMultilevel"/>
    <w:tmpl w:val="9CEE0416"/>
    <w:lvl w:ilvl="0" w:tplc="17989072">
      <w:start w:val="1"/>
      <w:numFmt w:val="bullet"/>
      <w:lvlText w:val=""/>
      <w:lvlJc w:val="left"/>
      <w:pPr>
        <w:tabs>
          <w:tab w:val="num" w:pos="567"/>
        </w:tabs>
        <w:ind w:left="0" w:firstLine="567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A6504"/>
    <w:multiLevelType w:val="hybridMultilevel"/>
    <w:tmpl w:val="1B2A8EB8"/>
    <w:lvl w:ilvl="0" w:tplc="17989072">
      <w:start w:val="1"/>
      <w:numFmt w:val="bullet"/>
      <w:lvlText w:val=""/>
      <w:lvlJc w:val="left"/>
      <w:pPr>
        <w:tabs>
          <w:tab w:val="num" w:pos="567"/>
        </w:tabs>
        <w:ind w:left="0" w:firstLine="567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E26168"/>
    <w:multiLevelType w:val="multilevel"/>
    <w:tmpl w:val="52363E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C844B89"/>
    <w:multiLevelType w:val="hybridMultilevel"/>
    <w:tmpl w:val="5E7EA5D4"/>
    <w:lvl w:ilvl="0" w:tplc="00BA220A">
      <w:start w:val="4"/>
      <w:numFmt w:val="bullet"/>
      <w:lvlText w:val="-"/>
      <w:lvlJc w:val="left"/>
      <w:pPr>
        <w:ind w:left="1778" w:hanging="360"/>
      </w:pPr>
      <w:rPr>
        <w:rFonts w:ascii="Calibri" w:eastAsia="Times New Roman" w:hAnsi="Calibri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0386190"/>
    <w:multiLevelType w:val="hybridMultilevel"/>
    <w:tmpl w:val="5422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600CD"/>
    <w:multiLevelType w:val="multilevel"/>
    <w:tmpl w:val="2F4E1E4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2.%1."/>
        <w:lvlJc w:val="left"/>
        <w:pPr>
          <w:tabs>
            <w:tab w:val="num" w:pos="170"/>
          </w:tabs>
          <w:ind w:left="510" w:hanging="510"/>
        </w:pPr>
        <w:rPr>
          <w:rFonts w:ascii="Calibri" w:hAnsi="Calibri" w:cs="Arial" w:hint="default"/>
          <w:b w:val="0"/>
          <w:i w:val="0"/>
          <w:sz w:val="23"/>
          <w:szCs w:val="23"/>
        </w:rPr>
      </w:lvl>
    </w:lvlOverride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13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  <w:num w:numId="12">
    <w:abstractNumId w:val="2"/>
  </w:num>
  <w:num w:numId="13">
    <w:abstractNumId w:val="6"/>
  </w:num>
  <w:num w:numId="14">
    <w:abstractNumId w:val="11"/>
  </w:num>
  <w:num w:numId="1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A0"/>
    <w:rsid w:val="00000ABA"/>
    <w:rsid w:val="000047CF"/>
    <w:rsid w:val="00004D6B"/>
    <w:rsid w:val="0002365E"/>
    <w:rsid w:val="000420B9"/>
    <w:rsid w:val="000551F0"/>
    <w:rsid w:val="0005535C"/>
    <w:rsid w:val="00056900"/>
    <w:rsid w:val="00063FD1"/>
    <w:rsid w:val="0008168D"/>
    <w:rsid w:val="00097E2D"/>
    <w:rsid w:val="000A4607"/>
    <w:rsid w:val="000C4F6A"/>
    <w:rsid w:val="000C6D10"/>
    <w:rsid w:val="000D3C22"/>
    <w:rsid w:val="000D5AC4"/>
    <w:rsid w:val="000E0728"/>
    <w:rsid w:val="000E0ED9"/>
    <w:rsid w:val="000E583A"/>
    <w:rsid w:val="000E6AF5"/>
    <w:rsid w:val="000F2BBF"/>
    <w:rsid w:val="000F64AF"/>
    <w:rsid w:val="00113847"/>
    <w:rsid w:val="0011499E"/>
    <w:rsid w:val="00115350"/>
    <w:rsid w:val="00115E22"/>
    <w:rsid w:val="0012056C"/>
    <w:rsid w:val="00133E24"/>
    <w:rsid w:val="00135A22"/>
    <w:rsid w:val="00140AA4"/>
    <w:rsid w:val="00152F02"/>
    <w:rsid w:val="00161C26"/>
    <w:rsid w:val="00167AED"/>
    <w:rsid w:val="00173BAA"/>
    <w:rsid w:val="00175B0D"/>
    <w:rsid w:val="00177593"/>
    <w:rsid w:val="0018115F"/>
    <w:rsid w:val="00181BB3"/>
    <w:rsid w:val="001A787C"/>
    <w:rsid w:val="001B706A"/>
    <w:rsid w:val="001C772B"/>
    <w:rsid w:val="001E0D54"/>
    <w:rsid w:val="001E7763"/>
    <w:rsid w:val="002168A9"/>
    <w:rsid w:val="00220B21"/>
    <w:rsid w:val="00231825"/>
    <w:rsid w:val="002366E7"/>
    <w:rsid w:val="002405FA"/>
    <w:rsid w:val="00241988"/>
    <w:rsid w:val="00242335"/>
    <w:rsid w:val="002503D7"/>
    <w:rsid w:val="002508DE"/>
    <w:rsid w:val="002541B0"/>
    <w:rsid w:val="00276A8F"/>
    <w:rsid w:val="0028240A"/>
    <w:rsid w:val="00290432"/>
    <w:rsid w:val="002A1286"/>
    <w:rsid w:val="002B030C"/>
    <w:rsid w:val="002B644E"/>
    <w:rsid w:val="002C0F87"/>
    <w:rsid w:val="002C2D30"/>
    <w:rsid w:val="002D048B"/>
    <w:rsid w:val="002D586A"/>
    <w:rsid w:val="002D6455"/>
    <w:rsid w:val="002D76E2"/>
    <w:rsid w:val="002E05B9"/>
    <w:rsid w:val="0030587A"/>
    <w:rsid w:val="003108F3"/>
    <w:rsid w:val="003115A3"/>
    <w:rsid w:val="003138A3"/>
    <w:rsid w:val="00343EDF"/>
    <w:rsid w:val="003479D1"/>
    <w:rsid w:val="00356252"/>
    <w:rsid w:val="003677CB"/>
    <w:rsid w:val="00383E06"/>
    <w:rsid w:val="00385BD5"/>
    <w:rsid w:val="00387B8E"/>
    <w:rsid w:val="0039174F"/>
    <w:rsid w:val="00392CC5"/>
    <w:rsid w:val="00397216"/>
    <w:rsid w:val="003C2604"/>
    <w:rsid w:val="003D6E7B"/>
    <w:rsid w:val="003E056F"/>
    <w:rsid w:val="00426E17"/>
    <w:rsid w:val="00436344"/>
    <w:rsid w:val="004424FC"/>
    <w:rsid w:val="00442D5A"/>
    <w:rsid w:val="00444D24"/>
    <w:rsid w:val="004510C9"/>
    <w:rsid w:val="00454B12"/>
    <w:rsid w:val="0045578D"/>
    <w:rsid w:val="004636D0"/>
    <w:rsid w:val="00474710"/>
    <w:rsid w:val="004872E6"/>
    <w:rsid w:val="0049300A"/>
    <w:rsid w:val="00495ED9"/>
    <w:rsid w:val="00497D6B"/>
    <w:rsid w:val="004A4598"/>
    <w:rsid w:val="004A61CE"/>
    <w:rsid w:val="004B0616"/>
    <w:rsid w:val="004B0BFC"/>
    <w:rsid w:val="004C2707"/>
    <w:rsid w:val="004C49B4"/>
    <w:rsid w:val="004E2623"/>
    <w:rsid w:val="004E69BC"/>
    <w:rsid w:val="004F6130"/>
    <w:rsid w:val="005008BB"/>
    <w:rsid w:val="00506A12"/>
    <w:rsid w:val="00512E27"/>
    <w:rsid w:val="005155FD"/>
    <w:rsid w:val="0051666A"/>
    <w:rsid w:val="005220A0"/>
    <w:rsid w:val="0052270F"/>
    <w:rsid w:val="005233C7"/>
    <w:rsid w:val="005246AE"/>
    <w:rsid w:val="0053548C"/>
    <w:rsid w:val="00552E0E"/>
    <w:rsid w:val="00555EB3"/>
    <w:rsid w:val="00556198"/>
    <w:rsid w:val="005634B7"/>
    <w:rsid w:val="0058201B"/>
    <w:rsid w:val="00582EED"/>
    <w:rsid w:val="005A009A"/>
    <w:rsid w:val="005A2D7D"/>
    <w:rsid w:val="005A746E"/>
    <w:rsid w:val="005C0BFA"/>
    <w:rsid w:val="005D3A69"/>
    <w:rsid w:val="005E3990"/>
    <w:rsid w:val="005E520C"/>
    <w:rsid w:val="005E53F8"/>
    <w:rsid w:val="005F2843"/>
    <w:rsid w:val="005F3B17"/>
    <w:rsid w:val="005F7FBC"/>
    <w:rsid w:val="0060270E"/>
    <w:rsid w:val="00610478"/>
    <w:rsid w:val="00613410"/>
    <w:rsid w:val="0061478F"/>
    <w:rsid w:val="00614BC7"/>
    <w:rsid w:val="0061769C"/>
    <w:rsid w:val="0062613A"/>
    <w:rsid w:val="0064105D"/>
    <w:rsid w:val="006428E8"/>
    <w:rsid w:val="006545E3"/>
    <w:rsid w:val="00662E8A"/>
    <w:rsid w:val="00680580"/>
    <w:rsid w:val="0068334D"/>
    <w:rsid w:val="006875EE"/>
    <w:rsid w:val="0069436F"/>
    <w:rsid w:val="006A0B6F"/>
    <w:rsid w:val="006B7F7B"/>
    <w:rsid w:val="006D0F9C"/>
    <w:rsid w:val="006D4D61"/>
    <w:rsid w:val="006D5F9C"/>
    <w:rsid w:val="006D6F0D"/>
    <w:rsid w:val="006F7341"/>
    <w:rsid w:val="00700BB7"/>
    <w:rsid w:val="00710011"/>
    <w:rsid w:val="007130AA"/>
    <w:rsid w:val="00717A96"/>
    <w:rsid w:val="007302BE"/>
    <w:rsid w:val="00737866"/>
    <w:rsid w:val="00743B41"/>
    <w:rsid w:val="00755B7E"/>
    <w:rsid w:val="00762060"/>
    <w:rsid w:val="00767F7D"/>
    <w:rsid w:val="007715AB"/>
    <w:rsid w:val="00773B31"/>
    <w:rsid w:val="00781E98"/>
    <w:rsid w:val="00783D32"/>
    <w:rsid w:val="00785BDD"/>
    <w:rsid w:val="00794F22"/>
    <w:rsid w:val="00795E8A"/>
    <w:rsid w:val="007A26AD"/>
    <w:rsid w:val="007A6B67"/>
    <w:rsid w:val="007B7A1F"/>
    <w:rsid w:val="007C4969"/>
    <w:rsid w:val="007D34D5"/>
    <w:rsid w:val="007E03A4"/>
    <w:rsid w:val="00802F16"/>
    <w:rsid w:val="008273F0"/>
    <w:rsid w:val="00840CC2"/>
    <w:rsid w:val="00844691"/>
    <w:rsid w:val="008512D5"/>
    <w:rsid w:val="00861A15"/>
    <w:rsid w:val="00864CB7"/>
    <w:rsid w:val="008801B9"/>
    <w:rsid w:val="00886AAD"/>
    <w:rsid w:val="00892C4F"/>
    <w:rsid w:val="0089646E"/>
    <w:rsid w:val="008A34AB"/>
    <w:rsid w:val="008A6C52"/>
    <w:rsid w:val="008B1CD4"/>
    <w:rsid w:val="008B4E0A"/>
    <w:rsid w:val="008C1CC9"/>
    <w:rsid w:val="008D14BD"/>
    <w:rsid w:val="008D20E9"/>
    <w:rsid w:val="008D34B0"/>
    <w:rsid w:val="008D4373"/>
    <w:rsid w:val="008D6F16"/>
    <w:rsid w:val="008E678D"/>
    <w:rsid w:val="008F4107"/>
    <w:rsid w:val="009016E1"/>
    <w:rsid w:val="00904E3F"/>
    <w:rsid w:val="00930BA0"/>
    <w:rsid w:val="00945469"/>
    <w:rsid w:val="009610C2"/>
    <w:rsid w:val="00963CBF"/>
    <w:rsid w:val="00971129"/>
    <w:rsid w:val="00974471"/>
    <w:rsid w:val="009769F0"/>
    <w:rsid w:val="00981B2D"/>
    <w:rsid w:val="00983688"/>
    <w:rsid w:val="00986A01"/>
    <w:rsid w:val="00986AB7"/>
    <w:rsid w:val="00997FD3"/>
    <w:rsid w:val="009A1C2C"/>
    <w:rsid w:val="009A724B"/>
    <w:rsid w:val="009B285C"/>
    <w:rsid w:val="009B5E4C"/>
    <w:rsid w:val="009C59FF"/>
    <w:rsid w:val="009C5EED"/>
    <w:rsid w:val="009D4785"/>
    <w:rsid w:val="009E38C3"/>
    <w:rsid w:val="009E4A29"/>
    <w:rsid w:val="009E54C6"/>
    <w:rsid w:val="00A10395"/>
    <w:rsid w:val="00A143AA"/>
    <w:rsid w:val="00A1632B"/>
    <w:rsid w:val="00A2072F"/>
    <w:rsid w:val="00A305CD"/>
    <w:rsid w:val="00A3105E"/>
    <w:rsid w:val="00A32B5B"/>
    <w:rsid w:val="00A441F5"/>
    <w:rsid w:val="00A5559E"/>
    <w:rsid w:val="00A61597"/>
    <w:rsid w:val="00A715E7"/>
    <w:rsid w:val="00A7179D"/>
    <w:rsid w:val="00A73050"/>
    <w:rsid w:val="00A75DB7"/>
    <w:rsid w:val="00A865A6"/>
    <w:rsid w:val="00A9127F"/>
    <w:rsid w:val="00A936EA"/>
    <w:rsid w:val="00A96D26"/>
    <w:rsid w:val="00A97EBD"/>
    <w:rsid w:val="00AA18EE"/>
    <w:rsid w:val="00AC3D74"/>
    <w:rsid w:val="00AE1AA9"/>
    <w:rsid w:val="00AF1751"/>
    <w:rsid w:val="00AF2837"/>
    <w:rsid w:val="00B11C82"/>
    <w:rsid w:val="00B13224"/>
    <w:rsid w:val="00B25C7D"/>
    <w:rsid w:val="00B262D5"/>
    <w:rsid w:val="00B27CE2"/>
    <w:rsid w:val="00B426E3"/>
    <w:rsid w:val="00B62FD1"/>
    <w:rsid w:val="00B645B8"/>
    <w:rsid w:val="00B64793"/>
    <w:rsid w:val="00B94D8C"/>
    <w:rsid w:val="00B95929"/>
    <w:rsid w:val="00BC0CB9"/>
    <w:rsid w:val="00BC23EF"/>
    <w:rsid w:val="00BC2EF2"/>
    <w:rsid w:val="00BD2B98"/>
    <w:rsid w:val="00BD45AA"/>
    <w:rsid w:val="00BF4670"/>
    <w:rsid w:val="00BF5180"/>
    <w:rsid w:val="00C060EF"/>
    <w:rsid w:val="00C075BB"/>
    <w:rsid w:val="00C15DC7"/>
    <w:rsid w:val="00C17D65"/>
    <w:rsid w:val="00C252CD"/>
    <w:rsid w:val="00C26499"/>
    <w:rsid w:val="00C74E32"/>
    <w:rsid w:val="00C814EC"/>
    <w:rsid w:val="00C84D25"/>
    <w:rsid w:val="00C91703"/>
    <w:rsid w:val="00CA0D76"/>
    <w:rsid w:val="00CB7EEE"/>
    <w:rsid w:val="00CD5AED"/>
    <w:rsid w:val="00CE0E0A"/>
    <w:rsid w:val="00CE6F56"/>
    <w:rsid w:val="00CF500B"/>
    <w:rsid w:val="00CF53CF"/>
    <w:rsid w:val="00D042E7"/>
    <w:rsid w:val="00D347FA"/>
    <w:rsid w:val="00D374B9"/>
    <w:rsid w:val="00D5241E"/>
    <w:rsid w:val="00D5329D"/>
    <w:rsid w:val="00D5366A"/>
    <w:rsid w:val="00D76B3E"/>
    <w:rsid w:val="00DA7AFA"/>
    <w:rsid w:val="00DB3A44"/>
    <w:rsid w:val="00DC3583"/>
    <w:rsid w:val="00DD7616"/>
    <w:rsid w:val="00DD7F0C"/>
    <w:rsid w:val="00DE0AB9"/>
    <w:rsid w:val="00DE6DCA"/>
    <w:rsid w:val="00DF3F49"/>
    <w:rsid w:val="00DF5D55"/>
    <w:rsid w:val="00E04085"/>
    <w:rsid w:val="00E0721A"/>
    <w:rsid w:val="00E10582"/>
    <w:rsid w:val="00E12C2B"/>
    <w:rsid w:val="00E16BF8"/>
    <w:rsid w:val="00E20717"/>
    <w:rsid w:val="00E21E8F"/>
    <w:rsid w:val="00E22773"/>
    <w:rsid w:val="00E37E48"/>
    <w:rsid w:val="00E40A92"/>
    <w:rsid w:val="00E43109"/>
    <w:rsid w:val="00E52F26"/>
    <w:rsid w:val="00E717CB"/>
    <w:rsid w:val="00E76E35"/>
    <w:rsid w:val="00E83D0D"/>
    <w:rsid w:val="00E908B3"/>
    <w:rsid w:val="00E932ED"/>
    <w:rsid w:val="00E9763C"/>
    <w:rsid w:val="00EA1C4C"/>
    <w:rsid w:val="00EB1A3D"/>
    <w:rsid w:val="00EC5633"/>
    <w:rsid w:val="00EE451A"/>
    <w:rsid w:val="00EE5D80"/>
    <w:rsid w:val="00EF3401"/>
    <w:rsid w:val="00EF4092"/>
    <w:rsid w:val="00EF54DF"/>
    <w:rsid w:val="00EF651C"/>
    <w:rsid w:val="00EF6D7A"/>
    <w:rsid w:val="00F03A6B"/>
    <w:rsid w:val="00F21E23"/>
    <w:rsid w:val="00F23C70"/>
    <w:rsid w:val="00F478C7"/>
    <w:rsid w:val="00F50550"/>
    <w:rsid w:val="00F830E6"/>
    <w:rsid w:val="00F9339D"/>
    <w:rsid w:val="00FA345A"/>
    <w:rsid w:val="00FA56DE"/>
    <w:rsid w:val="00FB1A8F"/>
    <w:rsid w:val="00FB1BB5"/>
    <w:rsid w:val="00FC31D5"/>
    <w:rsid w:val="00FD490E"/>
    <w:rsid w:val="00FD6205"/>
    <w:rsid w:val="00FE3F7B"/>
    <w:rsid w:val="00FF6682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FEC5E-D1B5-48D1-8B36-C520FF80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552E0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D374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0E07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before="96"/>
      <w:ind w:left="845"/>
      <w:jc w:val="center"/>
    </w:pPr>
    <w:rPr>
      <w:b/>
      <w:bCs/>
      <w:color w:val="000000"/>
      <w:spacing w:val="3"/>
    </w:rPr>
  </w:style>
  <w:style w:type="paragraph" w:styleId="a4">
    <w:name w:val="Body Text"/>
    <w:basedOn w:val="a"/>
    <w:pPr>
      <w:shd w:val="clear" w:color="auto" w:fill="FFFFFF"/>
      <w:spacing w:before="10"/>
      <w:ind w:right="806"/>
      <w:jc w:val="center"/>
    </w:pPr>
    <w:rPr>
      <w:b/>
      <w:bCs/>
      <w:color w:val="000000"/>
      <w:spacing w:val="10"/>
    </w:rPr>
  </w:style>
  <w:style w:type="paragraph" w:styleId="a5">
    <w:name w:val="Document Map"/>
    <w:basedOn w:val="a"/>
    <w:semiHidden/>
    <w:rsid w:val="00582E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1">
    <w:name w:val="Заголовок 1 Знак"/>
    <w:link w:val="10"/>
    <w:rsid w:val="00552E0E"/>
    <w:rPr>
      <w:rFonts w:ascii="Arial" w:hAnsi="Arial" w:cs="Arial"/>
      <w:b/>
      <w:bCs/>
      <w:kern w:val="32"/>
      <w:sz w:val="32"/>
      <w:szCs w:val="32"/>
    </w:rPr>
  </w:style>
  <w:style w:type="paragraph" w:styleId="a6">
    <w:name w:val="Normal (Web)"/>
    <w:basedOn w:val="a"/>
    <w:rsid w:val="00552E0E"/>
    <w:pPr>
      <w:spacing w:before="100" w:beforeAutospacing="1" w:after="100" w:afterAutospacing="1"/>
    </w:pPr>
  </w:style>
  <w:style w:type="character" w:styleId="a7">
    <w:name w:val="Hyperlink"/>
    <w:uiPriority w:val="99"/>
    <w:rsid w:val="00CE0E0A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454B12"/>
    <w:pPr>
      <w:spacing w:after="120" w:line="0" w:lineRule="atLeast"/>
      <w:ind w:left="283"/>
      <w:jc w:val="center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link w:val="31"/>
    <w:uiPriority w:val="99"/>
    <w:rsid w:val="00454B12"/>
    <w:rPr>
      <w:rFonts w:ascii="Calibri" w:eastAsia="Calibri" w:hAnsi="Calibri"/>
      <w:sz w:val="16"/>
      <w:szCs w:val="16"/>
      <w:lang w:eastAsia="en-US"/>
    </w:rPr>
  </w:style>
  <w:style w:type="character" w:customStyle="1" w:styleId="news1">
    <w:name w:val="news1"/>
    <w:rsid w:val="00794F22"/>
    <w:rPr>
      <w:rFonts w:ascii="Verdana" w:hAnsi="Verdana" w:cs="Verdana"/>
      <w:sz w:val="12"/>
      <w:szCs w:val="12"/>
    </w:rPr>
  </w:style>
  <w:style w:type="paragraph" w:styleId="33">
    <w:name w:val="Body Text 3"/>
    <w:basedOn w:val="a"/>
    <w:link w:val="34"/>
    <w:rsid w:val="0094546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945469"/>
    <w:rPr>
      <w:sz w:val="16"/>
      <w:szCs w:val="16"/>
    </w:rPr>
  </w:style>
  <w:style w:type="paragraph" w:styleId="a8">
    <w:name w:val="List Paragraph"/>
    <w:basedOn w:val="a"/>
    <w:uiPriority w:val="34"/>
    <w:qFormat/>
    <w:rsid w:val="000420B9"/>
    <w:pPr>
      <w:ind w:left="708"/>
    </w:pPr>
  </w:style>
  <w:style w:type="paragraph" w:styleId="a9">
    <w:name w:val="header"/>
    <w:basedOn w:val="a"/>
    <w:link w:val="aa"/>
    <w:rsid w:val="006104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610478"/>
    <w:rPr>
      <w:sz w:val="24"/>
      <w:szCs w:val="24"/>
    </w:rPr>
  </w:style>
  <w:style w:type="paragraph" w:styleId="ab">
    <w:name w:val="footer"/>
    <w:basedOn w:val="a"/>
    <w:link w:val="ac"/>
    <w:uiPriority w:val="99"/>
    <w:rsid w:val="006104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10478"/>
    <w:rPr>
      <w:sz w:val="24"/>
      <w:szCs w:val="24"/>
    </w:rPr>
  </w:style>
  <w:style w:type="paragraph" w:styleId="12">
    <w:name w:val="toc 1"/>
    <w:basedOn w:val="a"/>
    <w:next w:val="a"/>
    <w:autoRedefine/>
    <w:uiPriority w:val="39"/>
    <w:qFormat/>
    <w:rsid w:val="008D20E9"/>
    <w:pPr>
      <w:spacing w:before="360"/>
    </w:pPr>
    <w:rPr>
      <w:rFonts w:ascii="Cambria" w:hAnsi="Cambria"/>
      <w:b/>
      <w:bCs/>
      <w:caps/>
    </w:rPr>
  </w:style>
  <w:style w:type="paragraph" w:styleId="2">
    <w:name w:val="toc 2"/>
    <w:basedOn w:val="a"/>
    <w:next w:val="a"/>
    <w:autoRedefine/>
    <w:uiPriority w:val="39"/>
    <w:qFormat/>
    <w:rsid w:val="008D20E9"/>
    <w:pPr>
      <w:spacing w:before="240"/>
    </w:pPr>
    <w:rPr>
      <w:rFonts w:ascii="Calibri" w:hAnsi="Calibri"/>
      <w:b/>
      <w:bCs/>
      <w:sz w:val="20"/>
      <w:szCs w:val="20"/>
    </w:rPr>
  </w:style>
  <w:style w:type="paragraph" w:styleId="35">
    <w:name w:val="toc 3"/>
    <w:basedOn w:val="a"/>
    <w:next w:val="a"/>
    <w:autoRedefine/>
    <w:uiPriority w:val="39"/>
    <w:qFormat/>
    <w:rsid w:val="008D20E9"/>
    <w:pPr>
      <w:ind w:left="240"/>
    </w:pPr>
    <w:rPr>
      <w:rFonts w:ascii="Calibri" w:hAnsi="Calibri"/>
      <w:sz w:val="20"/>
      <w:szCs w:val="20"/>
    </w:rPr>
  </w:style>
  <w:style w:type="paragraph" w:styleId="40">
    <w:name w:val="toc 4"/>
    <w:basedOn w:val="a"/>
    <w:next w:val="a"/>
    <w:autoRedefine/>
    <w:rsid w:val="008D20E9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rsid w:val="008D20E9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rsid w:val="008D20E9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rsid w:val="008D20E9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rsid w:val="008D20E9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rsid w:val="008D20E9"/>
    <w:pPr>
      <w:ind w:left="1680"/>
    </w:pPr>
    <w:rPr>
      <w:rFonts w:ascii="Calibri" w:hAnsi="Calibri"/>
      <w:sz w:val="20"/>
      <w:szCs w:val="20"/>
    </w:rPr>
  </w:style>
  <w:style w:type="paragraph" w:styleId="ad">
    <w:name w:val="TOC Heading"/>
    <w:basedOn w:val="10"/>
    <w:next w:val="a"/>
    <w:uiPriority w:val="39"/>
    <w:semiHidden/>
    <w:unhideWhenUsed/>
    <w:qFormat/>
    <w:rsid w:val="00DB3A4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3">
    <w:name w:val="index 1"/>
    <w:basedOn w:val="a"/>
    <w:next w:val="a"/>
    <w:autoRedefine/>
    <w:rsid w:val="005A2D7D"/>
    <w:pPr>
      <w:ind w:left="240" w:hanging="240"/>
      <w:jc w:val="center"/>
    </w:pPr>
    <w:rPr>
      <w:sz w:val="18"/>
    </w:rPr>
  </w:style>
  <w:style w:type="paragraph" w:styleId="ae">
    <w:name w:val="Balloon Text"/>
    <w:basedOn w:val="a"/>
    <w:link w:val="af"/>
    <w:rsid w:val="00DB3A44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DB3A44"/>
    <w:rPr>
      <w:rFonts w:ascii="Tahoma" w:hAnsi="Tahoma" w:cs="Tahoma"/>
      <w:sz w:val="16"/>
      <w:szCs w:val="16"/>
    </w:rPr>
  </w:style>
  <w:style w:type="paragraph" w:styleId="20">
    <w:name w:val="List 2"/>
    <w:basedOn w:val="a"/>
    <w:unhideWhenUsed/>
    <w:rsid w:val="00387B8E"/>
    <w:pPr>
      <w:ind w:left="566" w:hanging="283"/>
      <w:contextualSpacing/>
    </w:pPr>
  </w:style>
  <w:style w:type="character" w:customStyle="1" w:styleId="30">
    <w:name w:val="Заголовок 3 Знак"/>
    <w:link w:val="3"/>
    <w:semiHidden/>
    <w:rsid w:val="00D374B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Стиль1"/>
    <w:basedOn w:val="a"/>
    <w:qFormat/>
    <w:rsid w:val="00B64793"/>
    <w:pPr>
      <w:keepNext/>
      <w:keepLines/>
      <w:numPr>
        <w:numId w:val="7"/>
      </w:numPr>
      <w:shd w:val="clear" w:color="auto" w:fill="FFFFFF"/>
      <w:ind w:left="714" w:hanging="357"/>
      <w:jc w:val="center"/>
      <w:outlineLvl w:val="0"/>
    </w:pPr>
    <w:rPr>
      <w:rFonts w:ascii="Courier New" w:hAnsi="Courier New" w:cs="Courier New"/>
      <w:b/>
      <w:bCs/>
      <w:caps/>
      <w:color w:val="000000"/>
      <w:spacing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683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E8B2-1C96-4DBC-8674-91623FFF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1486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RADOMIR</Company>
  <LinksUpToDate>false</LinksUpToDate>
  <CharactersWithSpaces>12017</CharactersWithSpaces>
  <SharedDoc>false</SharedDoc>
  <HLinks>
    <vt:vector size="48" baseType="variant"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_Toc421092569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_Toc421092568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_Toc421092567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_Toc421092566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_Toc421092565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_Toc421092564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_Toc421092563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_Toc421092562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Шкенёв Алексей</dc:creator>
  <cp:keywords/>
  <cp:lastModifiedBy>Фирсова Екатерина</cp:lastModifiedBy>
  <cp:revision>4</cp:revision>
  <cp:lastPrinted>2017-03-07T05:28:00Z</cp:lastPrinted>
  <dcterms:created xsi:type="dcterms:W3CDTF">2017-03-07T05:20:00Z</dcterms:created>
  <dcterms:modified xsi:type="dcterms:W3CDTF">2017-03-07T05:45:00Z</dcterms:modified>
</cp:coreProperties>
</file>